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A53" w:rsidRPr="00A941FA" w:rsidRDefault="00F16A53" w:rsidP="00F16A53">
      <w:pPr>
        <w:pStyle w:val="NormalWeb"/>
        <w:spacing w:before="0" w:beforeAutospacing="0" w:after="150" w:afterAutospacing="0"/>
        <w:jc w:val="center"/>
        <w:rPr>
          <w:rFonts w:asciiTheme="minorHAnsi" w:hAnsiTheme="minorHAnsi" w:cs="Arial"/>
          <w:b/>
          <w:color w:val="000000" w:themeColor="text1"/>
          <w:u w:val="single"/>
        </w:rPr>
      </w:pPr>
      <w:r w:rsidRPr="00A941FA">
        <w:rPr>
          <w:rFonts w:asciiTheme="minorHAnsi" w:hAnsiTheme="minorHAnsi" w:cs="Arial"/>
          <w:b/>
          <w:color w:val="000000" w:themeColor="text1"/>
          <w:u w:val="single"/>
        </w:rPr>
        <w:t>Exams Questions</w:t>
      </w:r>
    </w:p>
    <w:p w:rsidR="00F16A53" w:rsidRPr="00A941FA" w:rsidRDefault="00F16A53" w:rsidP="00F16A53">
      <w:pPr>
        <w:pStyle w:val="NormalWeb"/>
        <w:spacing w:before="0" w:beforeAutospacing="0" w:after="150" w:afterAutospacing="0"/>
        <w:jc w:val="both"/>
        <w:rPr>
          <w:rFonts w:asciiTheme="minorHAnsi" w:hAnsiTheme="minorHAnsi" w:cs="Arial"/>
          <w:b/>
          <w:color w:val="000000" w:themeColor="text1"/>
          <w:u w:val="single"/>
        </w:rPr>
      </w:pPr>
      <w:r w:rsidRPr="00A941FA">
        <w:rPr>
          <w:rFonts w:asciiTheme="minorHAnsi" w:hAnsiTheme="minorHAnsi" w:cs="Arial"/>
          <w:b/>
          <w:color w:val="000000" w:themeColor="text1"/>
          <w:u w:val="single"/>
        </w:rPr>
        <w:t xml:space="preserve">Pro Natalist </w:t>
      </w:r>
    </w:p>
    <w:p w:rsidR="00F16A53" w:rsidRPr="00A941FA" w:rsidRDefault="00F16A53" w:rsidP="00F16A53">
      <w:pPr>
        <w:pStyle w:val="NormalWeb"/>
        <w:spacing w:before="0" w:beforeAutospacing="0" w:after="150" w:afterAutospacing="0"/>
        <w:jc w:val="both"/>
        <w:rPr>
          <w:rFonts w:asciiTheme="minorHAnsi" w:hAnsiTheme="minorHAnsi" w:cs="Arial"/>
          <w:color w:val="000000" w:themeColor="text1"/>
        </w:rPr>
      </w:pPr>
      <w:r w:rsidRPr="00A941FA">
        <w:rPr>
          <w:rFonts w:asciiTheme="minorHAnsi" w:hAnsiTheme="minorHAnsi" w:cs="Arial"/>
          <w:color w:val="000000" w:themeColor="text1"/>
        </w:rPr>
        <w:t xml:space="preserve">Analyse the pro-natalist policy of a country you have studied.                                        </w:t>
      </w:r>
      <w:r w:rsidRPr="00A941FA">
        <w:rPr>
          <w:rFonts w:asciiTheme="minorHAnsi" w:hAnsiTheme="minorHAnsi" w:cs="Arial"/>
          <w:b/>
          <w:color w:val="000000" w:themeColor="text1"/>
          <w:u w:val="single"/>
        </w:rPr>
        <w:t>(5 marks)</w:t>
      </w:r>
    </w:p>
    <w:p w:rsidR="0059127B" w:rsidRPr="00A941FA" w:rsidRDefault="00F16A53" w:rsidP="00F16A53">
      <w:pPr>
        <w:jc w:val="both"/>
        <w:rPr>
          <w:color w:val="000000" w:themeColor="text1"/>
          <w:sz w:val="24"/>
          <w:szCs w:val="24"/>
        </w:rPr>
      </w:pPr>
      <w:r w:rsidRPr="00A941FA">
        <w:rPr>
          <w:color w:val="000000" w:themeColor="text1"/>
          <w:sz w:val="24"/>
          <w:szCs w:val="24"/>
        </w:rPr>
        <w:t>A valid country and policy should be chosen as an example [1 mark]. Award additional marks for further description of the specific policy [2 marks]. The final 2 marks are reserved for some analysis where candidates break down the policy in order to bring out the essential elements or structure and/or provide some evaluation of the policy’s success/failure.</w:t>
      </w:r>
    </w:p>
    <w:p w:rsidR="00F16A53" w:rsidRPr="00A941FA" w:rsidRDefault="00F16A53" w:rsidP="00F16A53">
      <w:pPr>
        <w:jc w:val="both"/>
        <w:rPr>
          <w:rFonts w:cs="Arial"/>
          <w:b/>
          <w:color w:val="000000" w:themeColor="text1"/>
          <w:sz w:val="24"/>
          <w:szCs w:val="24"/>
          <w:u w:val="single"/>
          <w:shd w:val="clear" w:color="auto" w:fill="F7F7F7"/>
        </w:rPr>
      </w:pPr>
      <w:r w:rsidRPr="00A941FA">
        <w:rPr>
          <w:rFonts w:cs="Arial"/>
          <w:b/>
          <w:color w:val="000000" w:themeColor="text1"/>
          <w:sz w:val="24"/>
          <w:szCs w:val="24"/>
          <w:u w:val="single"/>
          <w:shd w:val="clear" w:color="auto" w:fill="F7F7F7"/>
        </w:rPr>
        <w:t>Examiners Report</w:t>
      </w:r>
    </w:p>
    <w:p w:rsidR="00F16A53" w:rsidRPr="00A941FA" w:rsidRDefault="00F16A53" w:rsidP="00F16A53">
      <w:pPr>
        <w:jc w:val="both"/>
        <w:rPr>
          <w:color w:val="000000" w:themeColor="text1"/>
          <w:sz w:val="24"/>
          <w:szCs w:val="24"/>
        </w:rPr>
      </w:pPr>
      <w:r w:rsidRPr="00A941FA">
        <w:rPr>
          <w:rFonts w:cs="Arial"/>
          <w:color w:val="000000" w:themeColor="text1"/>
          <w:sz w:val="24"/>
          <w:szCs w:val="24"/>
          <w:shd w:val="clear" w:color="auto" w:fill="F7F7F7"/>
        </w:rPr>
        <w:t>Some excellent and detailed responses here with the popular examples being Singapore, France, Sweden, Spain and Japan. However, some candidates failed to analyse (they just described the policy) and therefore did not get full marks. Some candidates relied on policies from the 1950s and 1960s; although they still accessed the marks it would have been better if they had studied more up-to-date case studies. A minority of candidates used anti-natalist policies, which scored no marks.</w:t>
      </w:r>
    </w:p>
    <w:p w:rsidR="00F16A53" w:rsidRPr="00A941FA" w:rsidRDefault="00A941FA" w:rsidP="00F16A53">
      <w:pPr>
        <w:jc w:val="both"/>
        <w:rPr>
          <w:b/>
          <w:color w:val="000000" w:themeColor="text1"/>
          <w:sz w:val="24"/>
          <w:szCs w:val="24"/>
          <w:u w:val="single"/>
        </w:rPr>
      </w:pPr>
      <w:r w:rsidRPr="00A941FA">
        <w:rPr>
          <w:b/>
          <w:color w:val="000000" w:themeColor="text1"/>
          <w:sz w:val="24"/>
          <w:szCs w:val="24"/>
          <w:u w:val="single"/>
        </w:rPr>
        <w:t>Anti</w:t>
      </w:r>
      <w:r w:rsidR="00F16A53" w:rsidRPr="00A941FA">
        <w:rPr>
          <w:b/>
          <w:color w:val="000000" w:themeColor="text1"/>
          <w:sz w:val="24"/>
          <w:szCs w:val="24"/>
          <w:u w:val="single"/>
        </w:rPr>
        <w:t xml:space="preserve">-Natalist </w:t>
      </w:r>
    </w:p>
    <w:p w:rsidR="00F16A53" w:rsidRPr="00A941FA" w:rsidRDefault="00F16A53" w:rsidP="00F16A53">
      <w:pPr>
        <w:pStyle w:val="NormalWeb"/>
        <w:spacing w:before="0" w:beforeAutospacing="0" w:after="150" w:afterAutospacing="0"/>
        <w:jc w:val="both"/>
        <w:rPr>
          <w:rFonts w:asciiTheme="minorHAnsi" w:hAnsiTheme="minorHAnsi" w:cs="Arial"/>
          <w:color w:val="000000" w:themeColor="text1"/>
        </w:rPr>
      </w:pPr>
      <w:r w:rsidRPr="00A941FA">
        <w:rPr>
          <w:rFonts w:asciiTheme="minorHAnsi" w:hAnsiTheme="minorHAnsi" w:cs="Arial"/>
          <w:color w:val="000000" w:themeColor="text1"/>
        </w:rPr>
        <w:t xml:space="preserve">Analyse the anti-natalist policy of a country you have studied.                                      </w:t>
      </w:r>
      <w:r w:rsidRPr="00A941FA">
        <w:rPr>
          <w:rFonts w:asciiTheme="minorHAnsi" w:hAnsiTheme="minorHAnsi" w:cs="Arial"/>
          <w:b/>
          <w:color w:val="000000" w:themeColor="text1"/>
          <w:u w:val="single"/>
        </w:rPr>
        <w:t>(5 marks)</w:t>
      </w:r>
    </w:p>
    <w:p w:rsidR="00F16A53" w:rsidRPr="00A941FA" w:rsidRDefault="00F16A53" w:rsidP="00F16A53">
      <w:pPr>
        <w:jc w:val="both"/>
        <w:rPr>
          <w:color w:val="000000" w:themeColor="text1"/>
          <w:sz w:val="24"/>
          <w:szCs w:val="24"/>
        </w:rPr>
      </w:pPr>
      <w:r w:rsidRPr="00A941FA">
        <w:rPr>
          <w:color w:val="000000" w:themeColor="text1"/>
          <w:sz w:val="24"/>
          <w:szCs w:val="24"/>
        </w:rPr>
        <w:t>A valid country and policy should be chosen as an example [1 mark]. Award additional marks for further description of the specific policy [2 marks]. The final 2 marks are reserved for some analysis where candidates break down the policy in order to bring out the essential elements or structure and/or provide some evaluation of the policy’s success/failure.</w:t>
      </w:r>
      <w:bookmarkStart w:id="0" w:name="_GoBack"/>
      <w:bookmarkEnd w:id="0"/>
    </w:p>
    <w:p w:rsidR="00F16A53" w:rsidRPr="00F16A53" w:rsidRDefault="00F16A53" w:rsidP="00F16A53">
      <w:pPr>
        <w:rPr>
          <w:sz w:val="24"/>
          <w:szCs w:val="24"/>
        </w:rPr>
      </w:pPr>
    </w:p>
    <w:p w:rsidR="00F16A53" w:rsidRPr="00F16A53" w:rsidRDefault="00F16A53" w:rsidP="00F16A53">
      <w:pPr>
        <w:rPr>
          <w:sz w:val="24"/>
          <w:szCs w:val="24"/>
        </w:rPr>
      </w:pPr>
    </w:p>
    <w:sectPr w:rsidR="00F16A53" w:rsidRPr="00F16A53">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913" w:rsidRDefault="00B21913" w:rsidP="00F16A53">
      <w:pPr>
        <w:spacing w:after="0" w:line="240" w:lineRule="auto"/>
      </w:pPr>
      <w:r>
        <w:separator/>
      </w:r>
    </w:p>
  </w:endnote>
  <w:endnote w:type="continuationSeparator" w:id="0">
    <w:p w:rsidR="00B21913" w:rsidRDefault="00B21913" w:rsidP="00F16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913" w:rsidRDefault="00B21913" w:rsidP="00F16A53">
      <w:pPr>
        <w:spacing w:after="0" w:line="240" w:lineRule="auto"/>
      </w:pPr>
      <w:r>
        <w:separator/>
      </w:r>
    </w:p>
  </w:footnote>
  <w:footnote w:type="continuationSeparator" w:id="0">
    <w:p w:rsidR="00B21913" w:rsidRDefault="00B21913" w:rsidP="00F16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1FA" w:rsidRDefault="00A941FA">
    <w:pPr>
      <w:pStyle w:val="Header"/>
    </w:pPr>
    <w:r>
      <w:rPr>
        <w:noProof/>
        <w:lang w:eastAsia="en-GB"/>
      </w:rPr>
      <w:drawing>
        <wp:anchor distT="0" distB="0" distL="114300" distR="114300" simplePos="0" relativeHeight="251659264" behindDoc="1" locked="0" layoutInCell="1" allowOverlap="1" wp14:anchorId="51F800D7" wp14:editId="324506DB">
          <wp:simplePos x="0" y="0"/>
          <wp:positionH relativeFrom="column">
            <wp:posOffset>5562600</wp:posOffset>
          </wp:positionH>
          <wp:positionV relativeFrom="paragraph">
            <wp:posOffset>-221615</wp:posOffset>
          </wp:positionV>
          <wp:extent cx="668655" cy="822960"/>
          <wp:effectExtent l="0" t="0" r="0" b="0"/>
          <wp:wrapTight wrapText="bothSides">
            <wp:wrapPolygon edited="0">
              <wp:start x="0" y="0"/>
              <wp:lineTo x="0" y="21000"/>
              <wp:lineTo x="20923" y="21000"/>
              <wp:lineTo x="209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68655" cy="82296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53"/>
    <w:rsid w:val="0059127B"/>
    <w:rsid w:val="00A47A2B"/>
    <w:rsid w:val="00A941FA"/>
    <w:rsid w:val="00B21913"/>
    <w:rsid w:val="00C662E9"/>
    <w:rsid w:val="00F16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D5BB"/>
  <w15:chartTrackingRefBased/>
  <w15:docId w15:val="{4577F6A1-CFA4-422C-B9A7-F7C4EA03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A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16A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6A53"/>
  </w:style>
  <w:style w:type="paragraph" w:styleId="Footer">
    <w:name w:val="footer"/>
    <w:basedOn w:val="Normal"/>
    <w:link w:val="FooterChar"/>
    <w:uiPriority w:val="99"/>
    <w:unhideWhenUsed/>
    <w:rsid w:val="00F16A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6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7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roberts</dc:creator>
  <cp:keywords/>
  <dc:description/>
  <cp:lastModifiedBy>martin roberts</cp:lastModifiedBy>
  <cp:revision>2</cp:revision>
  <dcterms:created xsi:type="dcterms:W3CDTF">2015-10-04T13:55:00Z</dcterms:created>
  <dcterms:modified xsi:type="dcterms:W3CDTF">2017-04-26T11:07:00Z</dcterms:modified>
</cp:coreProperties>
</file>