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9B" w:rsidRPr="004100DC" w:rsidRDefault="00186388" w:rsidP="004100DC">
      <w:pPr>
        <w:pBdr>
          <w:bottom w:val="single" w:sz="4" w:space="1" w:color="auto"/>
        </w:pBdr>
        <w:spacing w:after="120"/>
        <w:contextualSpacing w:val="0"/>
        <w:rPr>
          <w:sz w:val="36"/>
          <w:szCs w:val="50"/>
          <w:lang w:val="en-GB"/>
        </w:rPr>
      </w:pPr>
      <w:r w:rsidRPr="004100DC">
        <w:rPr>
          <w:b/>
          <w:sz w:val="36"/>
          <w:szCs w:val="50"/>
          <w:lang w:val="en-GB"/>
        </w:rPr>
        <w:t>Food production</w:t>
      </w:r>
      <w:r w:rsidRPr="004100DC">
        <w:rPr>
          <w:sz w:val="36"/>
          <w:szCs w:val="50"/>
          <w:lang w:val="en-GB"/>
        </w:rPr>
        <w:t xml:space="preserve">         </w:t>
      </w:r>
      <w:bookmarkStart w:id="0" w:name="_Toc529285698"/>
      <w:bookmarkStart w:id="1" w:name="_Toc529288292"/>
    </w:p>
    <w:p w:rsidR="00B95436" w:rsidRPr="00186388" w:rsidRDefault="00B95436" w:rsidP="0043319B">
      <w:pPr>
        <w:pStyle w:val="ListParagraph"/>
        <w:numPr>
          <w:ilvl w:val="0"/>
          <w:numId w:val="9"/>
        </w:numPr>
        <w:spacing w:after="240"/>
        <w:ind w:left="426" w:hanging="426"/>
        <w:contextualSpacing w:val="0"/>
        <w:outlineLvl w:val="0"/>
        <w:rPr>
          <w:b/>
          <w:sz w:val="32"/>
          <w:szCs w:val="26"/>
          <w:lang w:val="en-GB"/>
        </w:rPr>
      </w:pPr>
      <w:bookmarkStart w:id="2" w:name="_Toc529630153"/>
      <w:r w:rsidRPr="00186388">
        <w:rPr>
          <w:b/>
          <w:sz w:val="32"/>
          <w:szCs w:val="26"/>
          <w:lang w:val="en-GB"/>
        </w:rPr>
        <w:t>Diagrams</w:t>
      </w:r>
      <w:bookmarkEnd w:id="0"/>
      <w:bookmarkEnd w:id="1"/>
      <w:bookmarkEnd w:id="2"/>
    </w:p>
    <w:p w:rsidR="00B90DDD" w:rsidRPr="009B46D3" w:rsidRDefault="009B46D3" w:rsidP="009022BA">
      <w:pPr>
        <w:pStyle w:val="Heading2"/>
        <w:spacing w:after="720"/>
        <w:rPr>
          <w:b/>
          <w:szCs w:val="26"/>
          <w:lang w:val="en-GB"/>
        </w:rPr>
        <w:sectPr w:rsidR="00B90DDD" w:rsidRPr="009B46D3" w:rsidSect="004100DC">
          <w:footerReference w:type="even" r:id="rId8"/>
          <w:footerReference w:type="default" r:id="rId9"/>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pPr>
      <w:bookmarkStart w:id="3" w:name="_Toc529288293"/>
      <w:bookmarkStart w:id="4" w:name="_Toc529630154"/>
      <w:r>
        <w:rPr>
          <w:rFonts w:cs="Times New Roman"/>
          <w:b/>
          <w:noProof/>
          <w:color w:val="000000"/>
          <w:sz w:val="28"/>
          <w:u w:val="single"/>
          <w:lang w:eastAsia="en-US"/>
        </w:rPr>
        <w:drawing>
          <wp:anchor distT="0" distB="0" distL="114300" distR="114300" simplePos="0" relativeHeight="251658240" behindDoc="0" locked="0" layoutInCell="1" allowOverlap="1" wp14:anchorId="46579603">
            <wp:simplePos x="0" y="0"/>
            <wp:positionH relativeFrom="column">
              <wp:posOffset>-165100</wp:posOffset>
            </wp:positionH>
            <wp:positionV relativeFrom="paragraph">
              <wp:posOffset>340995</wp:posOffset>
            </wp:positionV>
            <wp:extent cx="4953000" cy="2975822"/>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schirmfoto 2018-11-10 um 14.54.27.png"/>
                    <pic:cNvPicPr/>
                  </pic:nvPicPr>
                  <pic:blipFill>
                    <a:blip r:embed="rId10">
                      <a:extLst>
                        <a:ext uri="{28A0092B-C50C-407E-A947-70E740481C1C}">
                          <a14:useLocalDpi xmlns:a14="http://schemas.microsoft.com/office/drawing/2010/main" val="0"/>
                        </a:ext>
                      </a:extLst>
                    </a:blip>
                    <a:stretch>
                      <a:fillRect/>
                    </a:stretch>
                  </pic:blipFill>
                  <pic:spPr>
                    <a:xfrm>
                      <a:off x="0" y="0"/>
                      <a:ext cx="4953000" cy="2975822"/>
                    </a:xfrm>
                    <a:prstGeom prst="rect">
                      <a:avLst/>
                    </a:prstGeom>
                  </pic:spPr>
                </pic:pic>
              </a:graphicData>
            </a:graphic>
            <wp14:sizeRelH relativeFrom="margin">
              <wp14:pctWidth>0</wp14:pctWidth>
            </wp14:sizeRelH>
            <wp14:sizeRelV relativeFrom="margin">
              <wp14:pctHeight>0</wp14:pctHeight>
            </wp14:sizeRelV>
          </wp:anchor>
        </w:drawing>
      </w:r>
      <w:r w:rsidR="009A2D1F" w:rsidRPr="00186388">
        <w:rPr>
          <w:b/>
          <w:szCs w:val="26"/>
          <w:lang w:val="en-GB"/>
        </w:rPr>
        <w:t>1.1 I</w:t>
      </w:r>
      <w:r w:rsidR="00B95436" w:rsidRPr="00186388">
        <w:rPr>
          <w:b/>
          <w:szCs w:val="26"/>
          <w:lang w:val="en-GB"/>
        </w:rPr>
        <w:t xml:space="preserve">nput – Processes – </w:t>
      </w:r>
      <w:r w:rsidR="00186388" w:rsidRPr="00186388">
        <w:rPr>
          <w:b/>
          <w:szCs w:val="26"/>
          <w:lang w:val="en-GB"/>
        </w:rPr>
        <w:t>Output:</w:t>
      </w:r>
      <w:r w:rsidR="00B95436" w:rsidRPr="00186388">
        <w:rPr>
          <w:b/>
          <w:szCs w:val="26"/>
          <w:lang w:val="en-GB"/>
        </w:rPr>
        <w:t xml:space="preserve"> Animal Farm (pastoral)</w:t>
      </w:r>
      <w:bookmarkEnd w:id="3"/>
      <w:bookmarkEnd w:id="4"/>
    </w:p>
    <w:p w:rsidR="00B90DDD" w:rsidRPr="00186388" w:rsidRDefault="00B90DDD" w:rsidP="00420FB1">
      <w:pPr>
        <w:snapToGrid w:val="0"/>
        <w:spacing w:after="120" w:line="240" w:lineRule="auto"/>
        <w:contextualSpacing w:val="0"/>
        <w:outlineLvl w:val="0"/>
        <w:rPr>
          <w:b/>
          <w:sz w:val="24"/>
          <w:szCs w:val="26"/>
          <w:lang w:val="en-GB"/>
        </w:rPr>
        <w:sectPr w:rsidR="00B90DDD" w:rsidRPr="00186388" w:rsidSect="004100DC">
          <w:type w:val="continuous"/>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8B46FE" w:rsidRPr="00186388" w:rsidRDefault="008B46FE" w:rsidP="008B46FE">
      <w:pPr>
        <w:pStyle w:val="Heading2"/>
        <w:spacing w:before="120" w:after="240"/>
        <w:rPr>
          <w:b/>
          <w:sz w:val="28"/>
          <w:szCs w:val="26"/>
          <w:lang w:val="en-GB"/>
        </w:rPr>
      </w:pPr>
    </w:p>
    <w:p w:rsidR="008B46FE" w:rsidRPr="00186388" w:rsidRDefault="00445725" w:rsidP="008B46FE">
      <w:pPr>
        <w:pStyle w:val="Heading2"/>
        <w:spacing w:before="120" w:after="240"/>
        <w:rPr>
          <w:b/>
          <w:sz w:val="28"/>
          <w:szCs w:val="26"/>
          <w:lang w:val="en-GB"/>
        </w:rPr>
      </w:pPr>
      <w:r w:rsidRPr="00186388">
        <w:rPr>
          <w:b/>
          <w:sz w:val="28"/>
          <w:szCs w:val="26"/>
          <w:lang w:val="en-GB"/>
        </w:rPr>
        <w:tab/>
      </w:r>
      <w:r w:rsidRPr="00186388">
        <w:rPr>
          <w:b/>
          <w:sz w:val="28"/>
          <w:szCs w:val="26"/>
          <w:lang w:val="en-GB"/>
        </w:rPr>
        <w:tab/>
      </w:r>
      <w:r w:rsidRPr="00186388">
        <w:rPr>
          <w:b/>
          <w:sz w:val="28"/>
          <w:szCs w:val="26"/>
          <w:lang w:val="en-GB"/>
        </w:rPr>
        <w:tab/>
      </w:r>
      <w:r w:rsidRPr="00186388">
        <w:rPr>
          <w:b/>
          <w:sz w:val="28"/>
          <w:szCs w:val="26"/>
          <w:lang w:val="en-GB"/>
        </w:rPr>
        <w:tab/>
      </w:r>
      <w:r w:rsidRPr="00186388">
        <w:rPr>
          <w:b/>
          <w:sz w:val="28"/>
          <w:szCs w:val="26"/>
          <w:lang w:val="en-GB"/>
        </w:rPr>
        <w:tab/>
      </w:r>
      <w:r w:rsidRPr="00186388">
        <w:rPr>
          <w:b/>
          <w:sz w:val="28"/>
          <w:szCs w:val="26"/>
          <w:lang w:val="en-GB"/>
        </w:rPr>
        <w:tab/>
      </w:r>
      <w:r w:rsidRPr="00186388">
        <w:rPr>
          <w:b/>
          <w:sz w:val="28"/>
          <w:szCs w:val="26"/>
          <w:lang w:val="en-GB"/>
        </w:rPr>
        <w:tab/>
      </w:r>
    </w:p>
    <w:p w:rsidR="008B46FE" w:rsidRDefault="008B46FE" w:rsidP="008B46FE">
      <w:pPr>
        <w:pStyle w:val="Heading2"/>
        <w:spacing w:before="120" w:after="240"/>
        <w:rPr>
          <w:b/>
          <w:sz w:val="28"/>
          <w:szCs w:val="26"/>
          <w:lang w:val="en-GB"/>
        </w:rPr>
      </w:pPr>
    </w:p>
    <w:p w:rsidR="009B46D3" w:rsidRPr="009B46D3" w:rsidRDefault="009B46D3" w:rsidP="009B46D3">
      <w:pPr>
        <w:rPr>
          <w:lang w:val="en-GB"/>
        </w:rPr>
      </w:pPr>
    </w:p>
    <w:p w:rsidR="008B46FE" w:rsidRPr="00186388" w:rsidRDefault="008B46FE" w:rsidP="008B46FE">
      <w:pPr>
        <w:pStyle w:val="Heading2"/>
        <w:spacing w:before="120" w:after="240"/>
        <w:rPr>
          <w:b/>
          <w:sz w:val="28"/>
          <w:szCs w:val="26"/>
          <w:lang w:val="en-GB"/>
        </w:rPr>
      </w:pPr>
    </w:p>
    <w:p w:rsidR="008B46FE" w:rsidRPr="00186388" w:rsidRDefault="008B46FE" w:rsidP="008B46FE">
      <w:pPr>
        <w:pStyle w:val="Heading2"/>
        <w:spacing w:before="120" w:after="240"/>
        <w:rPr>
          <w:b/>
          <w:sz w:val="28"/>
          <w:szCs w:val="26"/>
          <w:lang w:val="en-GB"/>
        </w:rPr>
      </w:pPr>
    </w:p>
    <w:p w:rsidR="008B46FE" w:rsidRPr="00186388" w:rsidRDefault="008B46FE" w:rsidP="008B46FE">
      <w:pPr>
        <w:pStyle w:val="Heading2"/>
        <w:spacing w:before="120" w:after="240"/>
        <w:rPr>
          <w:b/>
          <w:sz w:val="28"/>
          <w:szCs w:val="26"/>
          <w:lang w:val="en-GB"/>
        </w:rPr>
      </w:pPr>
    </w:p>
    <w:p w:rsidR="008B46FE" w:rsidRPr="00186388" w:rsidRDefault="008B46FE" w:rsidP="008B46FE">
      <w:pPr>
        <w:pStyle w:val="Heading2"/>
        <w:spacing w:before="120" w:after="240"/>
        <w:rPr>
          <w:b/>
          <w:sz w:val="28"/>
          <w:szCs w:val="26"/>
          <w:lang w:val="en-GB"/>
        </w:rPr>
      </w:pPr>
    </w:p>
    <w:p w:rsidR="004100DC" w:rsidRDefault="004100DC" w:rsidP="009B46D3">
      <w:pPr>
        <w:rPr>
          <w:b/>
          <w:sz w:val="28"/>
          <w:szCs w:val="26"/>
          <w:lang w:val="en-GB"/>
        </w:rPr>
      </w:pPr>
    </w:p>
    <w:p w:rsidR="008B46FE" w:rsidRPr="009B46D3" w:rsidRDefault="009A2D1F" w:rsidP="009B46D3">
      <w:pPr>
        <w:rPr>
          <w:b/>
          <w:sz w:val="32"/>
          <w:szCs w:val="32"/>
          <w:lang w:val="en-GB"/>
        </w:rPr>
      </w:pPr>
      <w:r w:rsidRPr="009B46D3">
        <w:rPr>
          <w:b/>
          <w:sz w:val="32"/>
          <w:szCs w:val="32"/>
          <w:lang w:val="en-GB"/>
        </w:rPr>
        <w:t xml:space="preserve">1.2 </w:t>
      </w:r>
      <w:r w:rsidR="008B46FE" w:rsidRPr="009B46D3">
        <w:rPr>
          <w:b/>
          <w:sz w:val="32"/>
          <w:szCs w:val="32"/>
          <w:lang w:val="en-GB"/>
        </w:rPr>
        <w:t xml:space="preserve">Input – Processes – </w:t>
      </w:r>
      <w:r w:rsidR="00186388" w:rsidRPr="009B46D3">
        <w:rPr>
          <w:b/>
          <w:sz w:val="32"/>
          <w:szCs w:val="32"/>
          <w:lang w:val="en-GB"/>
        </w:rPr>
        <w:t>Output:</w:t>
      </w:r>
      <w:r w:rsidR="008B46FE" w:rsidRPr="009B46D3">
        <w:rPr>
          <w:b/>
          <w:sz w:val="32"/>
          <w:szCs w:val="32"/>
          <w:lang w:val="en-GB"/>
        </w:rPr>
        <w:t xml:space="preserve"> </w:t>
      </w:r>
      <w:r w:rsidR="00DF4FC0" w:rsidRPr="009B46D3">
        <w:rPr>
          <w:b/>
          <w:sz w:val="32"/>
          <w:szCs w:val="32"/>
          <w:lang w:val="en-GB"/>
        </w:rPr>
        <w:t>Wheat</w:t>
      </w:r>
      <w:r w:rsidR="008B46FE" w:rsidRPr="009B46D3">
        <w:rPr>
          <w:b/>
          <w:sz w:val="32"/>
          <w:szCs w:val="32"/>
          <w:lang w:val="en-GB"/>
        </w:rPr>
        <w:t xml:space="preserve"> Farm </w:t>
      </w:r>
      <w:r w:rsidR="00DF4FC0" w:rsidRPr="009B46D3">
        <w:rPr>
          <w:b/>
          <w:sz w:val="32"/>
          <w:szCs w:val="32"/>
          <w:lang w:val="en-GB"/>
        </w:rPr>
        <w:t xml:space="preserve"> </w:t>
      </w:r>
    </w:p>
    <w:p w:rsidR="00A41149" w:rsidRPr="00186388" w:rsidRDefault="009B46D3" w:rsidP="00420FB1">
      <w:pPr>
        <w:snapToGrid w:val="0"/>
        <w:spacing w:after="120" w:line="240" w:lineRule="auto"/>
        <w:contextualSpacing w:val="0"/>
        <w:outlineLvl w:val="0"/>
        <w:rPr>
          <w:b/>
          <w:sz w:val="24"/>
          <w:szCs w:val="26"/>
          <w:lang w:val="en-GB"/>
        </w:rPr>
        <w:sectPr w:rsidR="00A41149" w:rsidRPr="00186388" w:rsidSect="004100DC">
          <w:type w:val="continuous"/>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pPr>
      <w:bookmarkStart w:id="5" w:name="_Toc529629170"/>
      <w:bookmarkStart w:id="6" w:name="_Toc529630155"/>
      <w:r>
        <w:rPr>
          <w:rFonts w:cs="Times New Roman"/>
          <w:b/>
          <w:noProof/>
          <w:color w:val="000000"/>
          <w:sz w:val="28"/>
          <w:u w:val="single"/>
          <w:lang w:eastAsia="en-US"/>
        </w:rPr>
        <w:drawing>
          <wp:anchor distT="0" distB="0" distL="114300" distR="114300" simplePos="0" relativeHeight="251659264" behindDoc="0" locked="0" layoutInCell="1" allowOverlap="1" wp14:anchorId="25BAB863">
            <wp:simplePos x="0" y="0"/>
            <wp:positionH relativeFrom="column">
              <wp:posOffset>0</wp:posOffset>
            </wp:positionH>
            <wp:positionV relativeFrom="paragraph">
              <wp:posOffset>197485</wp:posOffset>
            </wp:positionV>
            <wp:extent cx="4790440" cy="37973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schirmfoto 2018-11-10 um 14.55.01.png"/>
                    <pic:cNvPicPr/>
                  </pic:nvPicPr>
                  <pic:blipFill rotWithShape="1">
                    <a:blip r:embed="rId11">
                      <a:extLst>
                        <a:ext uri="{28A0092B-C50C-407E-A947-70E740481C1C}">
                          <a14:useLocalDpi xmlns:a14="http://schemas.microsoft.com/office/drawing/2010/main" val="0"/>
                        </a:ext>
                      </a:extLst>
                    </a:blip>
                    <a:srcRect t="-1" b="1918"/>
                    <a:stretch/>
                  </pic:blipFill>
                  <pic:spPr bwMode="auto">
                    <a:xfrm>
                      <a:off x="0" y="0"/>
                      <a:ext cx="4790440" cy="379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bookmarkEnd w:id="6"/>
    </w:p>
    <w:p w:rsidR="0043319B" w:rsidRDefault="0043319B">
      <w:pPr>
        <w:rPr>
          <w:b/>
          <w:sz w:val="32"/>
          <w:szCs w:val="28"/>
          <w:lang w:val="en-GB"/>
        </w:rPr>
      </w:pPr>
      <w:r>
        <w:rPr>
          <w:b/>
          <w:sz w:val="32"/>
          <w:szCs w:val="28"/>
          <w:lang w:val="en-GB"/>
        </w:rPr>
        <w:br w:type="page"/>
      </w:r>
    </w:p>
    <w:p w:rsidR="00E047C9" w:rsidRPr="00186388" w:rsidRDefault="00186388" w:rsidP="0043319B">
      <w:pPr>
        <w:pStyle w:val="ListParagraph"/>
        <w:numPr>
          <w:ilvl w:val="0"/>
          <w:numId w:val="9"/>
        </w:numPr>
        <w:spacing w:after="240"/>
        <w:ind w:left="360"/>
        <w:contextualSpacing w:val="0"/>
        <w:outlineLvl w:val="0"/>
        <w:rPr>
          <w:b/>
          <w:sz w:val="32"/>
          <w:szCs w:val="28"/>
          <w:lang w:val="en-GB"/>
        </w:rPr>
      </w:pPr>
      <w:bookmarkStart w:id="7" w:name="_Toc529630156"/>
      <w:r w:rsidRPr="00186388">
        <w:rPr>
          <w:b/>
          <w:sz w:val="32"/>
          <w:szCs w:val="28"/>
          <w:lang w:val="en-GB"/>
        </w:rPr>
        <w:lastRenderedPageBreak/>
        <w:t>Types of farming</w:t>
      </w:r>
      <w:bookmarkEnd w:id="7"/>
    </w:p>
    <w:p w:rsidR="00E047C9" w:rsidRPr="004442AA" w:rsidRDefault="00186388" w:rsidP="0043319B">
      <w:pPr>
        <w:numPr>
          <w:ilvl w:val="0"/>
          <w:numId w:val="7"/>
        </w:numPr>
        <w:snapToGrid w:val="0"/>
        <w:spacing w:after="240"/>
        <w:ind w:left="397"/>
        <w:contextualSpacing w:val="0"/>
        <w:rPr>
          <w:lang w:val="en-GB"/>
        </w:rPr>
      </w:pPr>
      <w:r w:rsidRPr="004442AA">
        <w:rPr>
          <w:b/>
          <w:lang w:val="en-GB"/>
        </w:rPr>
        <w:t>Commercial</w:t>
      </w:r>
      <w:r w:rsidR="009A2D1F" w:rsidRPr="004442AA">
        <w:rPr>
          <w:b/>
          <w:lang w:val="en-GB"/>
        </w:rPr>
        <w:tab/>
      </w:r>
      <w:r w:rsidR="009A2D1F" w:rsidRPr="004442AA">
        <w:rPr>
          <w:lang w:val="en-GB"/>
        </w:rPr>
        <w:tab/>
      </w:r>
      <w:r w:rsidRPr="004442AA">
        <w:rPr>
          <w:lang w:val="en-GB"/>
        </w:rPr>
        <w:t>selling all product for money (DC)</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Subsistence</w:t>
      </w:r>
      <w:r w:rsidR="009A2D1F" w:rsidRPr="004442AA">
        <w:rPr>
          <w:b/>
          <w:lang w:val="en-GB"/>
        </w:rPr>
        <w:tab/>
      </w:r>
      <w:r w:rsidR="009A2D1F" w:rsidRPr="004442AA">
        <w:rPr>
          <w:lang w:val="en-GB"/>
        </w:rPr>
        <w:tab/>
      </w:r>
      <w:r w:rsidRPr="004442AA">
        <w:rPr>
          <w:lang w:val="en-GB"/>
        </w:rPr>
        <w:t>producing product for self-sustenance (LDC)</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Arable</w:t>
      </w:r>
      <w:r w:rsidR="009A2D1F" w:rsidRPr="004442AA">
        <w:rPr>
          <w:b/>
          <w:lang w:val="en-GB"/>
        </w:rPr>
        <w:tab/>
      </w:r>
      <w:r w:rsidR="009A2D1F" w:rsidRPr="004442AA">
        <w:rPr>
          <w:lang w:val="en-GB"/>
        </w:rPr>
        <w:tab/>
      </w:r>
      <w:r w:rsidR="009A2D1F" w:rsidRPr="004442AA">
        <w:rPr>
          <w:lang w:val="en-GB"/>
        </w:rPr>
        <w:tab/>
      </w:r>
      <w:r w:rsidRPr="004442AA">
        <w:rPr>
          <w:lang w:val="en-GB"/>
        </w:rPr>
        <w:t>growing only crops, no livestock</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 xml:space="preserve">Pastoral </w:t>
      </w:r>
      <w:r w:rsidR="009A2D1F" w:rsidRPr="004442AA">
        <w:rPr>
          <w:lang w:val="en-GB"/>
        </w:rPr>
        <w:tab/>
      </w:r>
      <w:r w:rsidR="009A2D1F" w:rsidRPr="004442AA">
        <w:rPr>
          <w:lang w:val="en-GB"/>
        </w:rPr>
        <w:tab/>
      </w:r>
      <w:r w:rsidRPr="004442AA">
        <w:rPr>
          <w:lang w:val="en-GB"/>
        </w:rPr>
        <w:tab/>
        <w:t>only livestock (Cattle (Dairy/Beef), Pigs, Chicken, Sheep)</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Mixed</w:t>
      </w:r>
      <w:r w:rsidR="009A2D1F" w:rsidRPr="004442AA">
        <w:rPr>
          <w:b/>
          <w:lang w:val="en-GB"/>
        </w:rPr>
        <w:tab/>
      </w:r>
      <w:r w:rsidR="009A2D1F" w:rsidRPr="004442AA">
        <w:rPr>
          <w:lang w:val="en-GB"/>
        </w:rPr>
        <w:tab/>
      </w:r>
      <w:r w:rsidR="009A2D1F" w:rsidRPr="004442AA">
        <w:rPr>
          <w:lang w:val="en-GB"/>
        </w:rPr>
        <w:tab/>
      </w:r>
      <w:r w:rsidRPr="004442AA">
        <w:rPr>
          <w:lang w:val="en-GB"/>
        </w:rPr>
        <w:t>both arable and pastoral farming</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Intensive</w:t>
      </w:r>
      <w:r w:rsidR="009A2D1F" w:rsidRPr="004442AA">
        <w:rPr>
          <w:lang w:val="en-GB"/>
        </w:rPr>
        <w:tab/>
      </w:r>
      <w:r w:rsidR="009A2D1F" w:rsidRPr="004442AA">
        <w:rPr>
          <w:lang w:val="en-GB"/>
        </w:rPr>
        <w:tab/>
      </w:r>
      <w:r w:rsidRPr="004442AA">
        <w:rPr>
          <w:lang w:val="en-GB"/>
        </w:rPr>
        <w:tab/>
        <w:t>mass-producing product (DC)</w:t>
      </w:r>
    </w:p>
    <w:p w:rsidR="00E047C9" w:rsidRPr="004442AA" w:rsidRDefault="00186388" w:rsidP="0043319B">
      <w:pPr>
        <w:numPr>
          <w:ilvl w:val="0"/>
          <w:numId w:val="7"/>
        </w:numPr>
        <w:snapToGrid w:val="0"/>
        <w:spacing w:after="240"/>
        <w:ind w:left="397"/>
        <w:contextualSpacing w:val="0"/>
        <w:rPr>
          <w:lang w:val="en-GB"/>
        </w:rPr>
      </w:pPr>
      <w:r w:rsidRPr="004442AA">
        <w:rPr>
          <w:b/>
          <w:lang w:val="en-GB"/>
        </w:rPr>
        <w:t>Extensive</w:t>
      </w:r>
      <w:r w:rsidR="009A2D1F" w:rsidRPr="004442AA">
        <w:rPr>
          <w:lang w:val="en-GB"/>
        </w:rPr>
        <w:tab/>
      </w:r>
      <w:r w:rsidR="009A2D1F" w:rsidRPr="004442AA">
        <w:rPr>
          <w:lang w:val="en-GB"/>
        </w:rPr>
        <w:tab/>
      </w:r>
      <w:r w:rsidR="004442AA">
        <w:rPr>
          <w:lang w:val="en-GB"/>
        </w:rPr>
        <w:tab/>
      </w:r>
      <w:r w:rsidRPr="004442AA">
        <w:rPr>
          <w:lang w:val="en-GB"/>
        </w:rPr>
        <w:t>small amounts of product (LDC)</w:t>
      </w:r>
    </w:p>
    <w:p w:rsidR="00E047C9" w:rsidRPr="004442AA" w:rsidRDefault="00186388" w:rsidP="00186388">
      <w:pPr>
        <w:numPr>
          <w:ilvl w:val="0"/>
          <w:numId w:val="7"/>
        </w:numPr>
        <w:snapToGrid w:val="0"/>
        <w:ind w:left="397"/>
        <w:contextualSpacing w:val="0"/>
        <w:rPr>
          <w:lang w:val="en-GB"/>
        </w:rPr>
      </w:pPr>
      <w:r w:rsidRPr="004442AA">
        <w:rPr>
          <w:b/>
          <w:lang w:val="en-GB"/>
        </w:rPr>
        <w:t>Organic</w:t>
      </w:r>
      <w:r w:rsidR="009A2D1F" w:rsidRPr="004442AA">
        <w:rPr>
          <w:b/>
          <w:lang w:val="en-GB"/>
        </w:rPr>
        <w:tab/>
      </w:r>
      <w:r w:rsidR="009A2D1F" w:rsidRPr="004442AA">
        <w:rPr>
          <w:lang w:val="en-GB"/>
        </w:rPr>
        <w:tab/>
      </w:r>
      <w:r w:rsidRPr="004442AA">
        <w:rPr>
          <w:lang w:val="en-GB"/>
        </w:rPr>
        <w:tab/>
        <w:t>doesn't use manufactured chemicals</w:t>
      </w:r>
    </w:p>
    <w:p w:rsidR="00E047C9" w:rsidRPr="004442AA" w:rsidRDefault="00186388" w:rsidP="00186388">
      <w:pPr>
        <w:snapToGrid w:val="0"/>
        <w:spacing w:after="360"/>
        <w:ind w:left="397"/>
        <w:contextualSpacing w:val="0"/>
        <w:rPr>
          <w:lang w:val="en-GB"/>
        </w:rPr>
      </w:pPr>
      <w:r w:rsidRPr="004442AA">
        <w:rPr>
          <w:lang w:val="en-GB"/>
        </w:rPr>
        <w:t xml:space="preserve"> </w:t>
      </w:r>
      <w:r w:rsidR="009A2D1F" w:rsidRPr="004442AA">
        <w:rPr>
          <w:lang w:val="en-GB"/>
        </w:rPr>
        <w:tab/>
      </w:r>
      <w:r w:rsidR="009A2D1F" w:rsidRPr="004442AA">
        <w:rPr>
          <w:lang w:val="en-GB"/>
        </w:rPr>
        <w:tab/>
      </w:r>
      <w:r w:rsidR="009A2D1F" w:rsidRPr="004442AA">
        <w:rPr>
          <w:lang w:val="en-GB"/>
        </w:rPr>
        <w:tab/>
      </w:r>
      <w:r w:rsidRPr="004442AA">
        <w:rPr>
          <w:lang w:val="en-GB"/>
        </w:rPr>
        <w:tab/>
        <w:t>(fertilizers,</w:t>
      </w:r>
      <w:r w:rsidR="009A2D1F" w:rsidRPr="004442AA">
        <w:rPr>
          <w:lang w:val="en-GB"/>
        </w:rPr>
        <w:t xml:space="preserve"> </w:t>
      </w:r>
      <w:r w:rsidRPr="004442AA">
        <w:rPr>
          <w:lang w:val="en-GB"/>
        </w:rPr>
        <w:t>pesticides, insecticides)</w:t>
      </w:r>
    </w:p>
    <w:p w:rsidR="00E047C9" w:rsidRPr="00186388" w:rsidRDefault="009A2D1F" w:rsidP="0043319B">
      <w:pPr>
        <w:pStyle w:val="Heading2"/>
        <w:spacing w:before="0" w:after="240"/>
        <w:rPr>
          <w:b/>
          <w:szCs w:val="28"/>
          <w:lang w:val="en-GB"/>
        </w:rPr>
      </w:pPr>
      <w:bookmarkStart w:id="8" w:name="_Toc529630157"/>
      <w:r w:rsidRPr="00186388">
        <w:rPr>
          <w:b/>
          <w:szCs w:val="28"/>
          <w:lang w:val="en-GB"/>
        </w:rPr>
        <w:t xml:space="preserve">2.1 </w:t>
      </w:r>
      <w:r w:rsidR="00186388" w:rsidRPr="00186388">
        <w:rPr>
          <w:b/>
          <w:szCs w:val="28"/>
          <w:lang w:val="en-GB"/>
        </w:rPr>
        <w:t>Other keywords</w:t>
      </w:r>
      <w:bookmarkEnd w:id="8"/>
    </w:p>
    <w:p w:rsidR="002565AA" w:rsidRPr="004442AA" w:rsidRDefault="00186388" w:rsidP="00186388">
      <w:pPr>
        <w:numPr>
          <w:ilvl w:val="0"/>
          <w:numId w:val="6"/>
        </w:numPr>
        <w:snapToGrid w:val="0"/>
        <w:ind w:left="397" w:hanging="357"/>
        <w:contextualSpacing w:val="0"/>
        <w:rPr>
          <w:b/>
          <w:lang w:val="en-GB"/>
        </w:rPr>
      </w:pPr>
      <w:r w:rsidRPr="004442AA">
        <w:rPr>
          <w:b/>
          <w:lang w:val="en-GB"/>
        </w:rPr>
        <w:t xml:space="preserve">Agricultural </w:t>
      </w:r>
      <w:r w:rsidR="00913CBC" w:rsidRPr="004442AA">
        <w:rPr>
          <w:b/>
          <w:lang w:val="en-GB"/>
        </w:rPr>
        <w:t xml:space="preserve">               </w:t>
      </w:r>
      <w:r w:rsidR="00913CBC" w:rsidRPr="004442AA">
        <w:rPr>
          <w:lang w:val="en-GB"/>
        </w:rPr>
        <w:t xml:space="preserve"> individual farms and general types of farming</w:t>
      </w:r>
    </w:p>
    <w:p w:rsidR="00E047C9" w:rsidRPr="004442AA" w:rsidRDefault="00913CBC" w:rsidP="0043319B">
      <w:pPr>
        <w:snapToGrid w:val="0"/>
        <w:spacing w:after="240"/>
        <w:ind w:left="397"/>
        <w:contextualSpacing w:val="0"/>
        <w:rPr>
          <w:b/>
          <w:lang w:val="en-GB"/>
        </w:rPr>
      </w:pPr>
      <w:r w:rsidRPr="004442AA">
        <w:rPr>
          <w:b/>
          <w:lang w:val="en-GB"/>
        </w:rPr>
        <w:t>Systems</w:t>
      </w:r>
    </w:p>
    <w:p w:rsidR="009A2D1F" w:rsidRPr="004442AA" w:rsidRDefault="00186388" w:rsidP="00186388">
      <w:pPr>
        <w:numPr>
          <w:ilvl w:val="0"/>
          <w:numId w:val="6"/>
        </w:numPr>
        <w:snapToGrid w:val="0"/>
        <w:ind w:left="397" w:hanging="357"/>
        <w:contextualSpacing w:val="0"/>
        <w:rPr>
          <w:lang w:val="en-GB"/>
        </w:rPr>
      </w:pPr>
      <w:r w:rsidRPr="004442AA">
        <w:rPr>
          <w:b/>
          <w:lang w:val="en-GB"/>
        </w:rPr>
        <w:t>Inputs</w:t>
      </w:r>
      <w:r w:rsidR="009A2D1F" w:rsidRPr="004442AA">
        <w:rPr>
          <w:b/>
          <w:lang w:val="en-GB"/>
        </w:rPr>
        <w:tab/>
      </w:r>
      <w:r w:rsidR="009A2D1F" w:rsidRPr="004442AA">
        <w:rPr>
          <w:b/>
          <w:lang w:val="en-GB"/>
        </w:rPr>
        <w:tab/>
      </w:r>
      <w:r w:rsidR="009A2D1F" w:rsidRPr="004442AA">
        <w:rPr>
          <w:b/>
          <w:lang w:val="en-GB"/>
        </w:rPr>
        <w:tab/>
      </w:r>
      <w:r w:rsidRPr="004442AA">
        <w:rPr>
          <w:color w:val="222222"/>
          <w:highlight w:val="white"/>
          <w:lang w:val="en-GB"/>
        </w:rPr>
        <w:t xml:space="preserve">what is put in, taken in, or operated on by any process or </w:t>
      </w:r>
    </w:p>
    <w:p w:rsidR="00E047C9" w:rsidRPr="004442AA" w:rsidRDefault="00186388" w:rsidP="0043319B">
      <w:pPr>
        <w:snapToGrid w:val="0"/>
        <w:spacing w:after="240"/>
        <w:ind w:left="2557" w:firstLine="323"/>
        <w:contextualSpacing w:val="0"/>
        <w:rPr>
          <w:lang w:val="en-GB"/>
        </w:rPr>
      </w:pPr>
      <w:r w:rsidRPr="004442AA">
        <w:rPr>
          <w:color w:val="222222"/>
          <w:highlight w:val="white"/>
          <w:lang w:val="en-GB"/>
        </w:rPr>
        <w:t>system.</w:t>
      </w:r>
    </w:p>
    <w:p w:rsidR="009A2D1F" w:rsidRPr="004442AA" w:rsidRDefault="00186388" w:rsidP="00186388">
      <w:pPr>
        <w:numPr>
          <w:ilvl w:val="0"/>
          <w:numId w:val="6"/>
        </w:numPr>
        <w:snapToGrid w:val="0"/>
        <w:ind w:left="397" w:hanging="357"/>
        <w:contextualSpacing w:val="0"/>
        <w:rPr>
          <w:lang w:val="en-GB"/>
        </w:rPr>
      </w:pPr>
      <w:r w:rsidRPr="004442AA">
        <w:rPr>
          <w:b/>
          <w:lang w:val="en-GB"/>
        </w:rPr>
        <w:t>Processes</w:t>
      </w:r>
      <w:r w:rsidRPr="004442AA">
        <w:rPr>
          <w:lang w:val="en-GB"/>
        </w:rPr>
        <w:t xml:space="preserve"> </w:t>
      </w:r>
      <w:r w:rsidR="009A2D1F" w:rsidRPr="004442AA">
        <w:rPr>
          <w:lang w:val="en-GB"/>
        </w:rPr>
        <w:tab/>
      </w:r>
      <w:r w:rsidR="009A2D1F" w:rsidRPr="004442AA">
        <w:rPr>
          <w:lang w:val="en-GB"/>
        </w:rPr>
        <w:tab/>
      </w:r>
      <w:r w:rsidRPr="004442AA">
        <w:rPr>
          <w:color w:val="2A2A2A"/>
          <w:highlight w:val="white"/>
          <w:lang w:val="en-GB"/>
        </w:rPr>
        <w:t xml:space="preserve">A series of actions or steps taken in order to achieve a </w:t>
      </w:r>
    </w:p>
    <w:p w:rsidR="00E047C9" w:rsidRPr="004442AA" w:rsidRDefault="00186388" w:rsidP="0043319B">
      <w:pPr>
        <w:snapToGrid w:val="0"/>
        <w:spacing w:after="240"/>
        <w:ind w:left="2557" w:firstLine="323"/>
        <w:contextualSpacing w:val="0"/>
        <w:rPr>
          <w:lang w:val="en-GB"/>
        </w:rPr>
      </w:pPr>
      <w:r w:rsidRPr="004442AA">
        <w:rPr>
          <w:color w:val="2A2A2A"/>
          <w:highlight w:val="white"/>
          <w:lang w:val="en-GB"/>
        </w:rPr>
        <w:t>particular end.</w:t>
      </w:r>
    </w:p>
    <w:p w:rsidR="009A2D1F" w:rsidRPr="004442AA" w:rsidRDefault="00186388" w:rsidP="00186388">
      <w:pPr>
        <w:numPr>
          <w:ilvl w:val="0"/>
          <w:numId w:val="6"/>
        </w:numPr>
        <w:snapToGrid w:val="0"/>
        <w:ind w:left="397" w:hanging="357"/>
        <w:contextualSpacing w:val="0"/>
        <w:rPr>
          <w:lang w:val="en-GB"/>
        </w:rPr>
      </w:pPr>
      <w:r w:rsidRPr="004442AA">
        <w:rPr>
          <w:b/>
          <w:lang w:val="en-GB"/>
        </w:rPr>
        <w:t>Outputs</w:t>
      </w:r>
      <w:r w:rsidRPr="004442AA">
        <w:rPr>
          <w:lang w:val="en-GB"/>
        </w:rPr>
        <w:t xml:space="preserve"> </w:t>
      </w:r>
      <w:r w:rsidR="009A2D1F" w:rsidRPr="004442AA">
        <w:rPr>
          <w:lang w:val="en-GB"/>
        </w:rPr>
        <w:tab/>
      </w:r>
      <w:r w:rsidR="009A2D1F" w:rsidRPr="004442AA">
        <w:rPr>
          <w:lang w:val="en-GB"/>
        </w:rPr>
        <w:tab/>
      </w:r>
      <w:r w:rsidRPr="004442AA">
        <w:rPr>
          <w:lang w:val="en-GB"/>
        </w:rPr>
        <w:tab/>
        <w:t xml:space="preserve">the amount of something produced and end result of the </w:t>
      </w:r>
    </w:p>
    <w:p w:rsidR="00E047C9" w:rsidRPr="004442AA" w:rsidRDefault="00186388" w:rsidP="0043319B">
      <w:pPr>
        <w:snapToGrid w:val="0"/>
        <w:spacing w:after="240"/>
        <w:ind w:left="2557" w:firstLine="323"/>
        <w:contextualSpacing w:val="0"/>
        <w:rPr>
          <w:lang w:val="en-GB"/>
        </w:rPr>
      </w:pPr>
      <w:r w:rsidRPr="004442AA">
        <w:rPr>
          <w:lang w:val="en-GB"/>
        </w:rPr>
        <w:t>processes</w:t>
      </w:r>
    </w:p>
    <w:p w:rsidR="002565AA" w:rsidRPr="004442AA" w:rsidRDefault="00186388" w:rsidP="00186388">
      <w:pPr>
        <w:numPr>
          <w:ilvl w:val="0"/>
          <w:numId w:val="6"/>
        </w:numPr>
        <w:snapToGrid w:val="0"/>
        <w:ind w:left="397" w:hanging="357"/>
        <w:contextualSpacing w:val="0"/>
        <w:rPr>
          <w:lang w:val="en-GB"/>
        </w:rPr>
      </w:pPr>
      <w:r w:rsidRPr="004442AA">
        <w:rPr>
          <w:b/>
          <w:lang w:val="en-GB"/>
        </w:rPr>
        <w:t>Irrigation</w:t>
      </w:r>
      <w:r w:rsidRPr="004442AA">
        <w:rPr>
          <w:lang w:val="en-GB"/>
        </w:rPr>
        <w:t xml:space="preserve"> </w:t>
      </w:r>
      <w:r w:rsidR="009A2D1F" w:rsidRPr="004442AA">
        <w:rPr>
          <w:lang w:val="en-GB"/>
        </w:rPr>
        <w:tab/>
      </w:r>
      <w:r w:rsidR="009A2D1F" w:rsidRPr="004442AA">
        <w:rPr>
          <w:lang w:val="en-GB"/>
        </w:rPr>
        <w:tab/>
      </w:r>
      <w:r w:rsidRPr="004442AA">
        <w:rPr>
          <w:lang w:val="en-GB"/>
        </w:rPr>
        <w:t xml:space="preserve">the supply of water to an area of land to help the growth of </w:t>
      </w:r>
    </w:p>
    <w:p w:rsidR="00E047C9" w:rsidRPr="004442AA" w:rsidRDefault="00186388" w:rsidP="0043319B">
      <w:pPr>
        <w:snapToGrid w:val="0"/>
        <w:spacing w:after="240"/>
        <w:ind w:left="2160" w:firstLine="720"/>
        <w:contextualSpacing w:val="0"/>
        <w:rPr>
          <w:lang w:val="en-GB"/>
        </w:rPr>
      </w:pPr>
      <w:r w:rsidRPr="004442AA">
        <w:rPr>
          <w:lang w:val="en-GB"/>
        </w:rPr>
        <w:t>the crops, typically done through channels</w:t>
      </w:r>
    </w:p>
    <w:p w:rsidR="00E047C9" w:rsidRPr="004442AA" w:rsidRDefault="00186388" w:rsidP="0043319B">
      <w:pPr>
        <w:numPr>
          <w:ilvl w:val="0"/>
          <w:numId w:val="6"/>
        </w:numPr>
        <w:snapToGrid w:val="0"/>
        <w:spacing w:after="240"/>
        <w:ind w:left="397" w:hanging="357"/>
        <w:contextualSpacing w:val="0"/>
        <w:rPr>
          <w:lang w:val="en-GB"/>
        </w:rPr>
      </w:pPr>
      <w:r w:rsidRPr="004442AA">
        <w:rPr>
          <w:b/>
          <w:lang w:val="en-GB"/>
        </w:rPr>
        <w:t>Land tenure</w:t>
      </w:r>
      <w:r w:rsidRPr="004442AA">
        <w:rPr>
          <w:lang w:val="en-GB"/>
        </w:rPr>
        <w:t xml:space="preserve"> </w:t>
      </w:r>
      <w:r w:rsidR="002565AA" w:rsidRPr="004442AA">
        <w:rPr>
          <w:lang w:val="en-GB"/>
        </w:rPr>
        <w:tab/>
      </w:r>
      <w:r w:rsidR="002565AA" w:rsidRPr="004442AA">
        <w:rPr>
          <w:lang w:val="en-GB"/>
        </w:rPr>
        <w:tab/>
      </w:r>
      <w:r w:rsidRPr="004442AA">
        <w:rPr>
          <w:lang w:val="en-GB"/>
        </w:rPr>
        <w:t>the way the land is or can be owned</w:t>
      </w:r>
    </w:p>
    <w:p w:rsidR="00E047C9" w:rsidRPr="004442AA" w:rsidRDefault="00186388" w:rsidP="0043319B">
      <w:pPr>
        <w:numPr>
          <w:ilvl w:val="0"/>
          <w:numId w:val="6"/>
        </w:numPr>
        <w:snapToGrid w:val="0"/>
        <w:spacing w:after="240"/>
        <w:ind w:left="397" w:hanging="357"/>
        <w:contextualSpacing w:val="0"/>
        <w:rPr>
          <w:lang w:val="en-GB"/>
        </w:rPr>
      </w:pPr>
      <w:r w:rsidRPr="004442AA">
        <w:rPr>
          <w:b/>
          <w:lang w:val="en-GB"/>
        </w:rPr>
        <w:t>Agricultural</w:t>
      </w:r>
      <w:r w:rsidR="002565AA" w:rsidRPr="004442AA">
        <w:rPr>
          <w:b/>
          <w:lang w:val="en-GB"/>
        </w:rPr>
        <w:tab/>
      </w:r>
      <w:r w:rsidR="002565AA" w:rsidRPr="004442AA">
        <w:rPr>
          <w:b/>
          <w:lang w:val="en-GB"/>
        </w:rPr>
        <w:tab/>
      </w:r>
      <w:r w:rsidRPr="004442AA">
        <w:rPr>
          <w:lang w:val="en-GB"/>
        </w:rPr>
        <w:t xml:space="preserve">is the application of techniques to control the growth </w:t>
      </w:r>
      <w:r w:rsidR="002565AA" w:rsidRPr="004442AA">
        <w:rPr>
          <w:b/>
          <w:lang w:val="en-GB"/>
        </w:rPr>
        <w:t>technology</w:t>
      </w:r>
      <w:r w:rsidR="002565AA" w:rsidRPr="004442AA">
        <w:rPr>
          <w:lang w:val="en-GB"/>
        </w:rPr>
        <w:t xml:space="preserve"> </w:t>
      </w:r>
      <w:r w:rsidR="002565AA" w:rsidRPr="004442AA">
        <w:rPr>
          <w:lang w:val="en-GB"/>
        </w:rPr>
        <w:tab/>
      </w:r>
      <w:r w:rsidR="002565AA" w:rsidRPr="004442AA">
        <w:rPr>
          <w:lang w:val="en-GB"/>
        </w:rPr>
        <w:tab/>
      </w:r>
      <w:r w:rsidRPr="004442AA">
        <w:rPr>
          <w:lang w:val="en-GB"/>
        </w:rPr>
        <w:t>and harvesting of animal and vegetable products</w:t>
      </w:r>
    </w:p>
    <w:p w:rsidR="002565AA" w:rsidRPr="004442AA" w:rsidRDefault="00186388" w:rsidP="00186388">
      <w:pPr>
        <w:numPr>
          <w:ilvl w:val="0"/>
          <w:numId w:val="6"/>
        </w:numPr>
        <w:snapToGrid w:val="0"/>
        <w:ind w:left="397" w:hanging="357"/>
        <w:contextualSpacing w:val="0"/>
        <w:rPr>
          <w:b/>
          <w:lang w:val="en-GB"/>
        </w:rPr>
      </w:pPr>
      <w:r w:rsidRPr="004442AA">
        <w:rPr>
          <w:b/>
          <w:lang w:val="en-GB"/>
        </w:rPr>
        <w:t xml:space="preserve">Economies of </w:t>
      </w:r>
    </w:p>
    <w:p w:rsidR="00936EBE" w:rsidRPr="004442AA" w:rsidRDefault="00913CBC" w:rsidP="0043319B">
      <w:pPr>
        <w:snapToGrid w:val="0"/>
        <w:spacing w:after="120"/>
        <w:ind w:left="397"/>
        <w:contextualSpacing w:val="0"/>
        <w:rPr>
          <w:b/>
          <w:lang w:val="en-GB"/>
        </w:rPr>
      </w:pPr>
      <w:r w:rsidRPr="004442AA">
        <w:rPr>
          <w:b/>
          <w:lang w:val="en-GB"/>
        </w:rPr>
        <w:t>Scale</w:t>
      </w:r>
    </w:p>
    <w:p w:rsidR="004442AA" w:rsidRDefault="004442AA">
      <w:pPr>
        <w:rPr>
          <w:b/>
          <w:sz w:val="32"/>
          <w:szCs w:val="32"/>
          <w:lang w:val="en-GB"/>
        </w:rPr>
      </w:pPr>
      <w:r>
        <w:rPr>
          <w:b/>
          <w:sz w:val="32"/>
          <w:szCs w:val="32"/>
          <w:lang w:val="en-GB"/>
        </w:rPr>
        <w:br w:type="page"/>
      </w:r>
    </w:p>
    <w:p w:rsidR="002565AA" w:rsidRPr="0043319B" w:rsidRDefault="00186388" w:rsidP="0043319B">
      <w:pPr>
        <w:pStyle w:val="ListParagraph"/>
        <w:numPr>
          <w:ilvl w:val="0"/>
          <w:numId w:val="9"/>
        </w:numPr>
        <w:spacing w:after="240"/>
        <w:ind w:left="360"/>
        <w:contextualSpacing w:val="0"/>
        <w:outlineLvl w:val="0"/>
        <w:rPr>
          <w:b/>
          <w:sz w:val="32"/>
          <w:szCs w:val="32"/>
          <w:lang w:val="en-GB"/>
        </w:rPr>
      </w:pPr>
      <w:bookmarkStart w:id="9" w:name="_Toc529630158"/>
      <w:r w:rsidRPr="00186388">
        <w:rPr>
          <w:b/>
          <w:sz w:val="32"/>
          <w:szCs w:val="32"/>
          <w:lang w:val="en-GB"/>
        </w:rPr>
        <w:lastRenderedPageBreak/>
        <w:t>Influence of natural &amp; human inputs on agricultural land</w:t>
      </w:r>
      <w:bookmarkEnd w:id="9"/>
      <w:r w:rsidRPr="00186388">
        <w:rPr>
          <w:b/>
          <w:sz w:val="32"/>
          <w:szCs w:val="32"/>
          <w:lang w:val="en-GB"/>
        </w:rPr>
        <w:t xml:space="preserve"> </w:t>
      </w:r>
    </w:p>
    <w:p w:rsidR="00E047C9" w:rsidRPr="00186388" w:rsidRDefault="002565AA" w:rsidP="00AE0DD2">
      <w:pPr>
        <w:pStyle w:val="Heading2"/>
        <w:spacing w:before="0" w:after="240"/>
        <w:ind w:left="-340" w:firstLine="357"/>
        <w:rPr>
          <w:b/>
          <w:szCs w:val="26"/>
          <w:lang w:val="en-GB"/>
        </w:rPr>
      </w:pPr>
      <w:bookmarkStart w:id="10" w:name="_Toc529630159"/>
      <w:r w:rsidRPr="00186388">
        <w:rPr>
          <w:b/>
          <w:szCs w:val="26"/>
          <w:lang w:val="en-GB"/>
        </w:rPr>
        <w:t xml:space="preserve">3.1 </w:t>
      </w:r>
      <w:r w:rsidR="00186388" w:rsidRPr="00186388">
        <w:rPr>
          <w:b/>
          <w:szCs w:val="26"/>
          <w:lang w:val="en-GB"/>
        </w:rPr>
        <w:t>Physical factors</w:t>
      </w:r>
      <w:bookmarkEnd w:id="10"/>
    </w:p>
    <w:p w:rsidR="00E047C9" w:rsidRPr="004442AA" w:rsidRDefault="00186388" w:rsidP="00186388">
      <w:pPr>
        <w:snapToGrid w:val="0"/>
        <w:spacing w:after="240"/>
        <w:contextualSpacing w:val="0"/>
        <w:rPr>
          <w:b/>
          <w:lang w:val="en-GB"/>
        </w:rPr>
      </w:pPr>
      <w:r w:rsidRPr="004442AA">
        <w:rPr>
          <w:lang w:val="en-GB"/>
        </w:rPr>
        <w:t>The more variation there is in environments the more kinds of crops you can grow</w:t>
      </w:r>
      <w:r w:rsidR="002565AA" w:rsidRPr="004442AA">
        <w:rPr>
          <w:lang w:val="en-GB"/>
        </w:rPr>
        <w:t>.</w:t>
      </w:r>
    </w:p>
    <w:p w:rsidR="00E047C9" w:rsidRPr="00AE0DD2" w:rsidRDefault="00186388" w:rsidP="0094436E">
      <w:pPr>
        <w:pStyle w:val="ListParagraph"/>
        <w:numPr>
          <w:ilvl w:val="0"/>
          <w:numId w:val="17"/>
        </w:numPr>
        <w:snapToGrid w:val="0"/>
        <w:spacing w:after="120"/>
        <w:ind w:left="360"/>
        <w:contextualSpacing w:val="0"/>
        <w:rPr>
          <w:b/>
          <w:sz w:val="28"/>
          <w:szCs w:val="24"/>
          <w:lang w:val="en-GB"/>
        </w:rPr>
      </w:pPr>
      <w:r w:rsidRPr="00AE0DD2">
        <w:rPr>
          <w:b/>
          <w:sz w:val="28"/>
          <w:szCs w:val="24"/>
          <w:lang w:val="en-GB"/>
        </w:rPr>
        <w:t>Temperature</w:t>
      </w:r>
    </w:p>
    <w:p w:rsidR="00E047C9" w:rsidRPr="004442AA" w:rsidRDefault="00186388" w:rsidP="0094436E">
      <w:pPr>
        <w:numPr>
          <w:ilvl w:val="0"/>
          <w:numId w:val="2"/>
        </w:numPr>
        <w:snapToGrid w:val="0"/>
        <w:spacing w:after="120"/>
        <w:ind w:left="360"/>
        <w:contextualSpacing w:val="0"/>
        <w:rPr>
          <w:b/>
          <w:lang w:val="en-GB"/>
        </w:rPr>
      </w:pPr>
      <w:r w:rsidRPr="004442AA">
        <w:rPr>
          <w:lang w:val="en-GB"/>
        </w:rPr>
        <w:t>Each type of crop has its own minimal growing temperature and season</w:t>
      </w:r>
    </w:p>
    <w:p w:rsidR="00E047C9" w:rsidRPr="004442AA" w:rsidRDefault="00186388" w:rsidP="0094436E">
      <w:pPr>
        <w:numPr>
          <w:ilvl w:val="0"/>
          <w:numId w:val="2"/>
        </w:numPr>
        <w:snapToGrid w:val="0"/>
        <w:spacing w:after="360"/>
        <w:ind w:left="360"/>
        <w:contextualSpacing w:val="0"/>
        <w:rPr>
          <w:b/>
          <w:lang w:val="en-GB"/>
        </w:rPr>
      </w:pPr>
      <w:r w:rsidRPr="004442AA">
        <w:rPr>
          <w:lang w:val="en-GB"/>
        </w:rPr>
        <w:t xml:space="preserve">Altitude, latitude and the distance from the sea are major influences on the temperature </w:t>
      </w:r>
    </w:p>
    <w:p w:rsidR="00E047C9" w:rsidRPr="00AE0DD2" w:rsidRDefault="00186388" w:rsidP="0094436E">
      <w:pPr>
        <w:pStyle w:val="ListParagraph"/>
        <w:numPr>
          <w:ilvl w:val="0"/>
          <w:numId w:val="17"/>
        </w:numPr>
        <w:snapToGrid w:val="0"/>
        <w:spacing w:after="120"/>
        <w:ind w:left="360"/>
        <w:contextualSpacing w:val="0"/>
        <w:rPr>
          <w:b/>
          <w:sz w:val="28"/>
          <w:szCs w:val="24"/>
          <w:lang w:val="en-GB"/>
        </w:rPr>
      </w:pPr>
      <w:r w:rsidRPr="00AE0DD2">
        <w:rPr>
          <w:b/>
          <w:sz w:val="28"/>
          <w:szCs w:val="24"/>
          <w:lang w:val="en-GB"/>
        </w:rPr>
        <w:t xml:space="preserve">Precipitation </w:t>
      </w:r>
    </w:p>
    <w:p w:rsidR="00E047C9" w:rsidRPr="004442AA" w:rsidRDefault="00186388" w:rsidP="0094436E">
      <w:pPr>
        <w:numPr>
          <w:ilvl w:val="0"/>
          <w:numId w:val="8"/>
        </w:numPr>
        <w:snapToGrid w:val="0"/>
        <w:spacing w:after="120"/>
        <w:ind w:left="360"/>
        <w:contextualSpacing w:val="0"/>
        <w:rPr>
          <w:lang w:val="en-GB"/>
        </w:rPr>
      </w:pPr>
      <w:r w:rsidRPr="004442AA">
        <w:rPr>
          <w:lang w:val="en-GB"/>
        </w:rPr>
        <w:t>It is important to have the rainfall distributed throughout the year</w:t>
      </w:r>
    </w:p>
    <w:p w:rsidR="00E047C9" w:rsidRPr="004442AA" w:rsidRDefault="00186388" w:rsidP="0094436E">
      <w:pPr>
        <w:numPr>
          <w:ilvl w:val="0"/>
          <w:numId w:val="8"/>
        </w:numPr>
        <w:snapToGrid w:val="0"/>
        <w:spacing w:after="120"/>
        <w:ind w:left="360"/>
        <w:contextualSpacing w:val="0"/>
        <w:rPr>
          <w:lang w:val="en-GB"/>
        </w:rPr>
      </w:pPr>
      <w:r w:rsidRPr="004442AA">
        <w:rPr>
          <w:lang w:val="en-GB"/>
        </w:rPr>
        <w:t>Long and steady periods of rainfall that infiltrate the soil are best and makes water available for the growth of the crops</w:t>
      </w:r>
    </w:p>
    <w:p w:rsidR="00E047C9" w:rsidRPr="004442AA" w:rsidRDefault="00186388" w:rsidP="0094436E">
      <w:pPr>
        <w:numPr>
          <w:ilvl w:val="0"/>
          <w:numId w:val="8"/>
        </w:numPr>
        <w:snapToGrid w:val="0"/>
        <w:spacing w:after="360"/>
        <w:ind w:left="360"/>
        <w:contextualSpacing w:val="0"/>
        <w:rPr>
          <w:lang w:val="en-GB"/>
        </w:rPr>
      </w:pPr>
      <w:r w:rsidRPr="004442AA">
        <w:rPr>
          <w:lang w:val="en-GB"/>
        </w:rPr>
        <w:t>Short and heavy downpours can result in erosion of the soil, leaving less water for crop growth</w:t>
      </w:r>
    </w:p>
    <w:p w:rsidR="00E047C9" w:rsidRPr="00AE0DD2" w:rsidRDefault="00186388" w:rsidP="0094436E">
      <w:pPr>
        <w:pStyle w:val="ListParagraph"/>
        <w:numPr>
          <w:ilvl w:val="0"/>
          <w:numId w:val="17"/>
        </w:numPr>
        <w:snapToGrid w:val="0"/>
        <w:spacing w:after="120"/>
        <w:ind w:left="360"/>
        <w:contextualSpacing w:val="0"/>
        <w:rPr>
          <w:b/>
          <w:sz w:val="28"/>
          <w:szCs w:val="24"/>
          <w:lang w:val="en-GB"/>
        </w:rPr>
      </w:pPr>
      <w:r w:rsidRPr="00AE0DD2">
        <w:rPr>
          <w:b/>
          <w:sz w:val="28"/>
          <w:szCs w:val="24"/>
          <w:lang w:val="en-GB"/>
        </w:rPr>
        <w:t>Soil type and fertility</w:t>
      </w:r>
    </w:p>
    <w:p w:rsidR="00E047C9" w:rsidRPr="004442AA" w:rsidRDefault="00186388" w:rsidP="0094436E">
      <w:pPr>
        <w:numPr>
          <w:ilvl w:val="0"/>
          <w:numId w:val="1"/>
        </w:numPr>
        <w:snapToGrid w:val="0"/>
        <w:spacing w:after="120"/>
        <w:ind w:left="360"/>
        <w:contextualSpacing w:val="0"/>
        <w:rPr>
          <w:lang w:val="en-GB"/>
        </w:rPr>
      </w:pPr>
      <w:r w:rsidRPr="004442AA">
        <w:rPr>
          <w:lang w:val="en-GB"/>
        </w:rPr>
        <w:t xml:space="preserve">Many areas in which farmers don't grow crops have or seem to have a poor soil fertility </w:t>
      </w:r>
    </w:p>
    <w:p w:rsidR="00186388" w:rsidRPr="004442AA" w:rsidRDefault="00186388" w:rsidP="004442AA">
      <w:pPr>
        <w:numPr>
          <w:ilvl w:val="0"/>
          <w:numId w:val="1"/>
        </w:numPr>
        <w:snapToGrid w:val="0"/>
        <w:spacing w:after="360"/>
        <w:ind w:left="360"/>
        <w:contextualSpacing w:val="0"/>
        <w:rPr>
          <w:lang w:val="en-GB"/>
        </w:rPr>
      </w:pPr>
      <w:r w:rsidRPr="004442AA">
        <w:rPr>
          <w:lang w:val="en-GB"/>
        </w:rPr>
        <w:t xml:space="preserve"> Some crops only grow in certain soil, the soil isn't allowed to be too sandy, contain too much of a certain mineral, etc.</w:t>
      </w:r>
    </w:p>
    <w:p w:rsidR="004442AA" w:rsidRDefault="004442AA">
      <w:pPr>
        <w:rPr>
          <w:b/>
          <w:sz w:val="28"/>
          <w:szCs w:val="24"/>
          <w:lang w:val="en-GB"/>
        </w:rPr>
      </w:pPr>
      <w:r>
        <w:rPr>
          <w:b/>
          <w:sz w:val="28"/>
          <w:szCs w:val="24"/>
          <w:lang w:val="en-GB"/>
        </w:rPr>
        <w:br w:type="page"/>
      </w:r>
    </w:p>
    <w:p w:rsidR="00E047C9" w:rsidRPr="00AE0DD2" w:rsidRDefault="00186388" w:rsidP="00186388">
      <w:pPr>
        <w:pStyle w:val="ListParagraph"/>
        <w:numPr>
          <w:ilvl w:val="0"/>
          <w:numId w:val="17"/>
        </w:numPr>
        <w:snapToGrid w:val="0"/>
        <w:spacing w:after="120"/>
        <w:ind w:left="303"/>
        <w:contextualSpacing w:val="0"/>
        <w:rPr>
          <w:b/>
          <w:sz w:val="28"/>
          <w:szCs w:val="24"/>
          <w:lang w:val="en-GB"/>
        </w:rPr>
      </w:pPr>
      <w:r w:rsidRPr="00AE0DD2">
        <w:rPr>
          <w:b/>
          <w:sz w:val="28"/>
          <w:szCs w:val="24"/>
          <w:lang w:val="en-GB"/>
        </w:rPr>
        <w:lastRenderedPageBreak/>
        <w:t>Water</w:t>
      </w:r>
    </w:p>
    <w:p w:rsidR="00E047C9" w:rsidRPr="004442AA" w:rsidRDefault="0094436E" w:rsidP="0094436E">
      <w:pPr>
        <w:snapToGrid w:val="0"/>
        <w:spacing w:after="120"/>
        <w:ind w:left="-794" w:firstLine="717"/>
        <w:contextualSpacing w:val="0"/>
        <w:rPr>
          <w:b/>
          <w:sz w:val="24"/>
          <w:lang w:val="en-GB"/>
        </w:rPr>
      </w:pPr>
      <w:r w:rsidRPr="004442AA">
        <w:rPr>
          <w:b/>
          <w:sz w:val="24"/>
          <w:lang w:val="en-GB"/>
        </w:rPr>
        <w:t>T</w:t>
      </w:r>
      <w:r w:rsidR="00186388" w:rsidRPr="004442AA">
        <w:rPr>
          <w:b/>
          <w:sz w:val="24"/>
          <w:lang w:val="en-GB"/>
        </w:rPr>
        <w:t>ypes of irrigation</w:t>
      </w:r>
    </w:p>
    <w:p w:rsidR="0043319B" w:rsidRPr="004442AA" w:rsidRDefault="00186388" w:rsidP="0094436E">
      <w:pPr>
        <w:pStyle w:val="ListParagraph"/>
        <w:numPr>
          <w:ilvl w:val="0"/>
          <w:numId w:val="41"/>
        </w:numPr>
        <w:snapToGrid w:val="0"/>
        <w:ind w:left="340"/>
        <w:contextualSpacing w:val="0"/>
        <w:rPr>
          <w:b/>
          <w:lang w:val="en-GB"/>
        </w:rPr>
      </w:pPr>
      <w:r w:rsidRPr="004442AA">
        <w:rPr>
          <w:b/>
          <w:lang w:val="en-GB"/>
        </w:rPr>
        <w:t xml:space="preserve">Surface </w:t>
      </w:r>
      <w:r w:rsidR="00D76A02" w:rsidRPr="004442AA">
        <w:rPr>
          <w:b/>
          <w:lang w:val="en-GB"/>
        </w:rPr>
        <w:tab/>
      </w:r>
      <w:r w:rsidR="00D76A02" w:rsidRPr="004442AA">
        <w:rPr>
          <w:b/>
          <w:lang w:val="en-GB"/>
        </w:rPr>
        <w:tab/>
      </w:r>
    </w:p>
    <w:p w:rsidR="00E047C9" w:rsidRPr="004442AA" w:rsidRDefault="00186388" w:rsidP="0094436E">
      <w:pPr>
        <w:pStyle w:val="ListParagraph"/>
        <w:snapToGrid w:val="0"/>
        <w:spacing w:after="120"/>
        <w:ind w:left="340"/>
        <w:contextualSpacing w:val="0"/>
        <w:rPr>
          <w:lang w:val="en-GB"/>
        </w:rPr>
      </w:pPr>
      <w:r w:rsidRPr="004442AA">
        <w:rPr>
          <w:lang w:val="en-GB"/>
        </w:rPr>
        <w:t xml:space="preserve">used in over 80% of irrigated fields worldwide, this is when pipes or hoses with small holes along the side, the </w:t>
      </w:r>
      <w:r w:rsidR="004100DC" w:rsidRPr="004442AA">
        <w:rPr>
          <w:lang w:val="en-GB"/>
        </w:rPr>
        <w:t>high-pressure</w:t>
      </w:r>
      <w:r w:rsidRPr="004442AA">
        <w:rPr>
          <w:lang w:val="en-GB"/>
        </w:rPr>
        <w:t xml:space="preserve"> water then shoots out the holes watering the crops </w:t>
      </w:r>
    </w:p>
    <w:p w:rsidR="0043319B" w:rsidRPr="004442AA" w:rsidRDefault="00186388" w:rsidP="00AE0DD2">
      <w:pPr>
        <w:pStyle w:val="ListParagraph"/>
        <w:numPr>
          <w:ilvl w:val="0"/>
          <w:numId w:val="43"/>
        </w:numPr>
        <w:snapToGrid w:val="0"/>
        <w:contextualSpacing w:val="0"/>
        <w:rPr>
          <w:b/>
          <w:lang w:val="en-GB"/>
        </w:rPr>
      </w:pPr>
      <w:r w:rsidRPr="004442AA">
        <w:rPr>
          <w:b/>
          <w:lang w:val="en-GB"/>
        </w:rPr>
        <w:t>Furrow</w:t>
      </w:r>
      <w:r w:rsidR="0043319B" w:rsidRPr="004442AA">
        <w:rPr>
          <w:b/>
          <w:lang w:val="en-GB"/>
        </w:rPr>
        <w:t xml:space="preserve"> traditional method</w:t>
      </w:r>
      <w:r w:rsidRPr="004442AA">
        <w:rPr>
          <w:b/>
          <w:lang w:val="en-GB"/>
        </w:rPr>
        <w:t xml:space="preserve"> </w:t>
      </w:r>
      <w:r w:rsidR="00D76A02" w:rsidRPr="004442AA">
        <w:rPr>
          <w:b/>
          <w:lang w:val="en-GB"/>
        </w:rPr>
        <w:tab/>
      </w:r>
      <w:r w:rsidR="00D76A02" w:rsidRPr="004442AA">
        <w:rPr>
          <w:b/>
          <w:lang w:val="en-GB"/>
        </w:rPr>
        <w:tab/>
      </w:r>
    </w:p>
    <w:p w:rsidR="00D76A02" w:rsidRPr="004442AA" w:rsidRDefault="00D76A02" w:rsidP="0094436E">
      <w:pPr>
        <w:pStyle w:val="ListParagraph"/>
        <w:snapToGrid w:val="0"/>
        <w:ind w:left="340"/>
        <w:contextualSpacing w:val="0"/>
        <w:rPr>
          <w:lang w:val="en-GB"/>
        </w:rPr>
      </w:pPr>
      <w:r w:rsidRPr="004442AA">
        <w:rPr>
          <w:lang w:val="en-GB"/>
        </w:rPr>
        <w:t>cheap, labour intensive, high water losses, very likely</w:t>
      </w:r>
      <w:r w:rsidR="0043319B" w:rsidRPr="004442AA">
        <w:rPr>
          <w:lang w:val="en-GB"/>
        </w:rPr>
        <w:t xml:space="preserve"> </w:t>
      </w:r>
      <w:r w:rsidRPr="004442AA">
        <w:rPr>
          <w:lang w:val="en-GB"/>
        </w:rPr>
        <w:t xml:space="preserve">to cause erosion and </w:t>
      </w:r>
      <w:r w:rsidR="00344465" w:rsidRPr="004442AA">
        <w:rPr>
          <w:lang w:val="en-GB"/>
        </w:rPr>
        <w:t>Stalinization</w:t>
      </w:r>
      <w:r w:rsidRPr="004442AA">
        <w:rPr>
          <w:lang w:val="en-GB"/>
        </w:rPr>
        <w:t xml:space="preserve"> (salty water killing all crops)</w:t>
      </w:r>
    </w:p>
    <w:p w:rsidR="00AE0DD2" w:rsidRPr="004442AA" w:rsidRDefault="00186388" w:rsidP="00AE0DD2">
      <w:pPr>
        <w:snapToGrid w:val="0"/>
        <w:spacing w:after="120"/>
        <w:ind w:firstLine="340"/>
        <w:contextualSpacing w:val="0"/>
        <w:rPr>
          <w:lang w:val="en-GB"/>
        </w:rPr>
      </w:pPr>
      <w:r w:rsidRPr="004442AA">
        <w:rPr>
          <w:lang w:val="en-GB"/>
        </w:rPr>
        <w:t xml:space="preserve">This method is 20 - 60% efficient </w:t>
      </w:r>
    </w:p>
    <w:p w:rsidR="0094436E" w:rsidRPr="004442AA" w:rsidRDefault="00AE0DD2" w:rsidP="00AE0DD2">
      <w:pPr>
        <w:pStyle w:val="ListParagraph"/>
        <w:numPr>
          <w:ilvl w:val="0"/>
          <w:numId w:val="43"/>
        </w:numPr>
        <w:snapToGrid w:val="0"/>
        <w:spacing w:after="120"/>
        <w:contextualSpacing w:val="0"/>
        <w:rPr>
          <w:lang w:val="en-GB"/>
        </w:rPr>
      </w:pPr>
      <w:r w:rsidRPr="004442AA">
        <w:rPr>
          <w:b/>
          <w:lang w:val="en-GB"/>
        </w:rPr>
        <w:t xml:space="preserve"> </w:t>
      </w:r>
      <w:r w:rsidR="00186388" w:rsidRPr="004442AA">
        <w:rPr>
          <w:b/>
          <w:lang w:val="en-GB"/>
        </w:rPr>
        <w:t>Basin</w:t>
      </w:r>
      <w:r w:rsidR="00D76A02" w:rsidRPr="004442AA">
        <w:rPr>
          <w:b/>
          <w:lang w:val="en-GB"/>
        </w:rPr>
        <w:tab/>
      </w:r>
      <w:r w:rsidR="00D76A02" w:rsidRPr="004442AA">
        <w:rPr>
          <w:b/>
          <w:lang w:val="en-GB"/>
        </w:rPr>
        <w:tab/>
      </w:r>
    </w:p>
    <w:p w:rsidR="0094436E" w:rsidRPr="004442AA" w:rsidRDefault="00186388" w:rsidP="0094436E">
      <w:pPr>
        <w:pStyle w:val="ListParagraph"/>
        <w:snapToGrid w:val="0"/>
        <w:ind w:left="360"/>
        <w:contextualSpacing w:val="0"/>
        <w:rPr>
          <w:lang w:val="en-GB"/>
        </w:rPr>
      </w:pPr>
      <w:r w:rsidRPr="004442AA">
        <w:rPr>
          <w:lang w:val="en-GB"/>
        </w:rPr>
        <w:t xml:space="preserve">cheap to install and run, a lot of water needed, likely to cause </w:t>
      </w:r>
      <w:r w:rsidR="00344465" w:rsidRPr="004442AA">
        <w:rPr>
          <w:lang w:val="en-GB"/>
        </w:rPr>
        <w:t>Stalinization</w:t>
      </w:r>
      <w:r w:rsidRPr="004442AA">
        <w:rPr>
          <w:lang w:val="en-GB"/>
        </w:rPr>
        <w:t xml:space="preserve"> and </w:t>
      </w:r>
      <w:r w:rsidR="00344465" w:rsidRPr="004442AA">
        <w:rPr>
          <w:lang w:val="en-GB"/>
        </w:rPr>
        <w:t>water logging</w:t>
      </w:r>
      <w:r w:rsidRPr="004442AA">
        <w:rPr>
          <w:lang w:val="en-GB"/>
        </w:rPr>
        <w:t xml:space="preserve"> (too much water saturated in the soil)</w:t>
      </w:r>
    </w:p>
    <w:p w:rsidR="00E047C9" w:rsidRPr="004442AA" w:rsidRDefault="00186388" w:rsidP="0094436E">
      <w:pPr>
        <w:pStyle w:val="ListParagraph"/>
        <w:snapToGrid w:val="0"/>
        <w:spacing w:after="240"/>
        <w:ind w:left="360"/>
        <w:contextualSpacing w:val="0"/>
        <w:rPr>
          <w:lang w:val="en-GB"/>
        </w:rPr>
      </w:pPr>
      <w:r w:rsidRPr="004442AA">
        <w:rPr>
          <w:lang w:val="en-GB"/>
        </w:rPr>
        <w:t>This method is 50 - 75% efficient</w:t>
      </w:r>
    </w:p>
    <w:p w:rsidR="0094436E" w:rsidRPr="004442AA" w:rsidRDefault="00186388" w:rsidP="0094436E">
      <w:pPr>
        <w:pStyle w:val="ListParagraph"/>
        <w:numPr>
          <w:ilvl w:val="0"/>
          <w:numId w:val="42"/>
        </w:numPr>
        <w:snapToGrid w:val="0"/>
        <w:ind w:left="360"/>
        <w:contextualSpacing w:val="0"/>
        <w:rPr>
          <w:lang w:val="en-GB"/>
        </w:rPr>
      </w:pPr>
      <w:r w:rsidRPr="004442AA">
        <w:rPr>
          <w:b/>
          <w:lang w:val="en-GB"/>
        </w:rPr>
        <w:t>Aerial</w:t>
      </w:r>
      <w:r w:rsidRPr="004442AA">
        <w:rPr>
          <w:lang w:val="en-GB"/>
        </w:rPr>
        <w:t xml:space="preserve"> </w:t>
      </w:r>
      <w:r w:rsidR="00855821" w:rsidRPr="004442AA">
        <w:rPr>
          <w:lang w:val="en-GB"/>
        </w:rPr>
        <w:tab/>
      </w:r>
      <w:r w:rsidR="00855821" w:rsidRPr="004442AA">
        <w:rPr>
          <w:lang w:val="en-GB"/>
        </w:rPr>
        <w:tab/>
      </w:r>
    </w:p>
    <w:p w:rsidR="0094436E" w:rsidRPr="004442AA" w:rsidRDefault="00855821" w:rsidP="0094436E">
      <w:pPr>
        <w:pStyle w:val="ListParagraph"/>
        <w:snapToGrid w:val="0"/>
        <w:spacing w:after="240"/>
        <w:ind w:left="360"/>
        <w:contextualSpacing w:val="0"/>
        <w:rPr>
          <w:lang w:val="en-GB"/>
        </w:rPr>
      </w:pPr>
      <w:r w:rsidRPr="004442AA">
        <w:rPr>
          <w:lang w:val="en-GB"/>
        </w:rPr>
        <w:t>used in 10 - 15% of irrigation worldwide, however it is</w:t>
      </w:r>
      <w:r w:rsidR="0094436E" w:rsidRPr="004442AA">
        <w:rPr>
          <w:lang w:val="en-GB"/>
        </w:rPr>
        <w:t xml:space="preserve"> </w:t>
      </w:r>
      <w:r w:rsidR="00186388" w:rsidRPr="004442AA">
        <w:rPr>
          <w:lang w:val="en-GB"/>
        </w:rPr>
        <w:t>(using sprinklers): expensive and you should preferably have low pressure sprinklers</w:t>
      </w:r>
    </w:p>
    <w:p w:rsidR="00AE0DD2" w:rsidRPr="004442AA" w:rsidRDefault="00186388" w:rsidP="0094436E">
      <w:pPr>
        <w:pStyle w:val="ListParagraph"/>
        <w:numPr>
          <w:ilvl w:val="0"/>
          <w:numId w:val="42"/>
        </w:numPr>
        <w:snapToGrid w:val="0"/>
        <w:ind w:left="417"/>
        <w:contextualSpacing w:val="0"/>
        <w:rPr>
          <w:lang w:val="en-GB"/>
        </w:rPr>
      </w:pPr>
      <w:r w:rsidRPr="004442AA">
        <w:rPr>
          <w:b/>
          <w:lang w:val="en-GB"/>
        </w:rPr>
        <w:t>Sub-surface (drip)</w:t>
      </w:r>
    </w:p>
    <w:p w:rsidR="00D852D8" w:rsidRPr="004442AA" w:rsidRDefault="00186388" w:rsidP="00AE0DD2">
      <w:pPr>
        <w:pStyle w:val="ListParagraph"/>
        <w:snapToGrid w:val="0"/>
        <w:ind w:left="417"/>
        <w:contextualSpacing w:val="0"/>
        <w:rPr>
          <w:lang w:val="en-GB"/>
        </w:rPr>
      </w:pPr>
      <w:r w:rsidRPr="004442AA">
        <w:rPr>
          <w:lang w:val="en-GB"/>
        </w:rPr>
        <w:t xml:space="preserve">used in 1% of irrigation worldwide, high capital cost, </w:t>
      </w:r>
      <w:r w:rsidR="00D852D8" w:rsidRPr="004442AA">
        <w:rPr>
          <w:lang w:val="en-GB"/>
        </w:rPr>
        <w:t>Sophisticated</w:t>
      </w:r>
      <w:r w:rsidRPr="004442AA">
        <w:rPr>
          <w:lang w:val="en-GB"/>
        </w:rPr>
        <w:t xml:space="preserve"> monitoring necessary, very efficient</w:t>
      </w:r>
    </w:p>
    <w:p w:rsidR="00E047C9" w:rsidRPr="00186388" w:rsidRDefault="00E047C9" w:rsidP="00855821">
      <w:pPr>
        <w:pStyle w:val="ListParagraph"/>
        <w:snapToGrid w:val="0"/>
        <w:spacing w:after="120"/>
        <w:ind w:left="2310" w:firstLine="570"/>
        <w:contextualSpacing w:val="0"/>
        <w:rPr>
          <w:sz w:val="24"/>
          <w:szCs w:val="24"/>
          <w:lang w:val="en-GB"/>
        </w:rPr>
      </w:pPr>
    </w:p>
    <w:p w:rsidR="00E047C9" w:rsidRPr="00AE0DD2" w:rsidRDefault="00186388" w:rsidP="00186388">
      <w:pPr>
        <w:pStyle w:val="ListParagraph"/>
        <w:numPr>
          <w:ilvl w:val="0"/>
          <w:numId w:val="17"/>
        </w:numPr>
        <w:snapToGrid w:val="0"/>
        <w:spacing w:after="120"/>
        <w:ind w:left="303"/>
        <w:contextualSpacing w:val="0"/>
        <w:rPr>
          <w:b/>
          <w:sz w:val="28"/>
          <w:szCs w:val="24"/>
          <w:lang w:val="en-GB"/>
        </w:rPr>
      </w:pPr>
      <w:r w:rsidRPr="00AE0DD2">
        <w:rPr>
          <w:b/>
          <w:sz w:val="28"/>
          <w:szCs w:val="24"/>
          <w:lang w:val="en-GB"/>
        </w:rPr>
        <w:t>Other</w:t>
      </w:r>
    </w:p>
    <w:p w:rsidR="00E047C9" w:rsidRPr="004442AA" w:rsidRDefault="00186388" w:rsidP="00AE0DD2">
      <w:pPr>
        <w:numPr>
          <w:ilvl w:val="0"/>
          <w:numId w:val="4"/>
        </w:numPr>
        <w:snapToGrid w:val="0"/>
        <w:spacing w:after="120"/>
        <w:ind w:left="417"/>
        <w:contextualSpacing w:val="0"/>
        <w:rPr>
          <w:lang w:val="en-GB"/>
        </w:rPr>
      </w:pPr>
      <w:r w:rsidRPr="004442AA">
        <w:rPr>
          <w:lang w:val="en-GB"/>
        </w:rPr>
        <w:t>Wind can cause bushfires and then allow them to spread at a rapid pace</w:t>
      </w:r>
    </w:p>
    <w:p w:rsidR="00E047C9" w:rsidRPr="004442AA" w:rsidRDefault="00186388" w:rsidP="00AE0DD2">
      <w:pPr>
        <w:numPr>
          <w:ilvl w:val="0"/>
          <w:numId w:val="4"/>
        </w:numPr>
        <w:snapToGrid w:val="0"/>
        <w:spacing w:after="240"/>
        <w:ind w:left="417"/>
        <w:contextualSpacing w:val="0"/>
        <w:rPr>
          <w:lang w:val="en-GB"/>
        </w:rPr>
      </w:pPr>
      <w:r w:rsidRPr="004442AA">
        <w:rPr>
          <w:lang w:val="en-GB"/>
        </w:rPr>
        <w:t>Aspect and the angle of the slope can also be important in deciding where to farm since some slopes don't get enough sunlight or the slope could be too steep allowing the water to rush down the side of the slope, barely any water is left for plant growth</w:t>
      </w:r>
    </w:p>
    <w:p w:rsidR="00E047C9" w:rsidRPr="00913CBC" w:rsidRDefault="00186388" w:rsidP="00AE0DD2">
      <w:pPr>
        <w:pStyle w:val="Heading2"/>
        <w:spacing w:after="240"/>
        <w:rPr>
          <w:b/>
          <w:szCs w:val="28"/>
          <w:lang w:val="en-GB"/>
        </w:rPr>
      </w:pPr>
      <w:r w:rsidRPr="00186388">
        <w:rPr>
          <w:b/>
          <w:szCs w:val="28"/>
          <w:lang w:val="en-GB"/>
        </w:rPr>
        <w:br w:type="page"/>
      </w:r>
      <w:bookmarkStart w:id="11" w:name="_Toc529630160"/>
      <w:r w:rsidR="002565AA" w:rsidRPr="00913CBC">
        <w:rPr>
          <w:b/>
          <w:szCs w:val="28"/>
          <w:lang w:val="en-GB"/>
        </w:rPr>
        <w:lastRenderedPageBreak/>
        <w:t xml:space="preserve">3.2 </w:t>
      </w:r>
      <w:r w:rsidRPr="00913CBC">
        <w:rPr>
          <w:b/>
          <w:szCs w:val="28"/>
          <w:lang w:val="en-GB"/>
        </w:rPr>
        <w:t>Economic factors</w:t>
      </w:r>
      <w:bookmarkEnd w:id="11"/>
    </w:p>
    <w:p w:rsidR="00E047C9" w:rsidRPr="00042BE6" w:rsidRDefault="00186388" w:rsidP="00AE0DD2">
      <w:pPr>
        <w:numPr>
          <w:ilvl w:val="0"/>
          <w:numId w:val="5"/>
        </w:numPr>
        <w:snapToGrid w:val="0"/>
        <w:spacing w:after="240"/>
        <w:ind w:left="360"/>
        <w:contextualSpacing w:val="0"/>
        <w:rPr>
          <w:lang w:val="en-GB"/>
        </w:rPr>
      </w:pPr>
      <w:r w:rsidRPr="00042BE6">
        <w:rPr>
          <w:lang w:val="en-GB"/>
        </w:rPr>
        <w:t>These factors include transport, technology, markets and capital</w:t>
      </w:r>
    </w:p>
    <w:p w:rsidR="00E047C9" w:rsidRPr="00042BE6" w:rsidRDefault="00186388" w:rsidP="00AE0DD2">
      <w:pPr>
        <w:numPr>
          <w:ilvl w:val="0"/>
          <w:numId w:val="5"/>
        </w:numPr>
        <w:snapToGrid w:val="0"/>
        <w:spacing w:after="240"/>
        <w:ind w:left="360"/>
        <w:contextualSpacing w:val="0"/>
        <w:rPr>
          <w:lang w:val="en-GB"/>
        </w:rPr>
      </w:pPr>
      <w:r w:rsidRPr="00042BE6">
        <w:rPr>
          <w:lang w:val="en-GB"/>
        </w:rPr>
        <w:t>Costs of farm products as well as the crops and livestock itself can vary from year to year</w:t>
      </w:r>
    </w:p>
    <w:p w:rsidR="00E047C9" w:rsidRPr="00042BE6" w:rsidRDefault="00186388" w:rsidP="00AE0DD2">
      <w:pPr>
        <w:numPr>
          <w:ilvl w:val="0"/>
          <w:numId w:val="5"/>
        </w:numPr>
        <w:snapToGrid w:val="0"/>
        <w:spacing w:after="240"/>
        <w:ind w:left="360"/>
        <w:contextualSpacing w:val="0"/>
        <w:rPr>
          <w:lang w:val="en-GB"/>
        </w:rPr>
      </w:pPr>
      <w:r w:rsidRPr="00042BE6">
        <w:rPr>
          <w:lang w:val="en-GB"/>
        </w:rPr>
        <w:t>Other costs include buildings and machinery, this can lead to some farming activities can be very expensive, meaning that farmers cannot always adapt to the consumer's demand</w:t>
      </w:r>
    </w:p>
    <w:p w:rsidR="00E047C9" w:rsidRPr="00042BE6" w:rsidRDefault="00186388" w:rsidP="00AE0DD2">
      <w:pPr>
        <w:numPr>
          <w:ilvl w:val="0"/>
          <w:numId w:val="5"/>
        </w:numPr>
        <w:snapToGrid w:val="0"/>
        <w:spacing w:after="240"/>
        <w:ind w:left="360"/>
        <w:contextualSpacing w:val="0"/>
        <w:rPr>
          <w:lang w:val="en-GB"/>
        </w:rPr>
      </w:pPr>
      <w:r w:rsidRPr="00042BE6">
        <w:rPr>
          <w:lang w:val="en-GB"/>
        </w:rPr>
        <w:t>Most countries have few but large farms which allows economies of scale to operate and reduce the unit cost of production</w:t>
      </w:r>
    </w:p>
    <w:p w:rsidR="00E047C9" w:rsidRPr="00042BE6" w:rsidRDefault="00186388" w:rsidP="00AE0DD2">
      <w:pPr>
        <w:numPr>
          <w:ilvl w:val="0"/>
          <w:numId w:val="5"/>
        </w:numPr>
        <w:snapToGrid w:val="0"/>
        <w:spacing w:after="240"/>
        <w:ind w:left="360"/>
        <w:contextualSpacing w:val="0"/>
        <w:rPr>
          <w:lang w:val="en-GB"/>
        </w:rPr>
      </w:pPr>
      <w:r w:rsidRPr="00042BE6">
        <w:rPr>
          <w:lang w:val="en-GB"/>
        </w:rPr>
        <w:t>Large farms make it difficult for smaller farms to compete and make profit, selling to large neighbouring farms may be the only solution</w:t>
      </w:r>
    </w:p>
    <w:p w:rsidR="00E047C9" w:rsidRPr="00042BE6" w:rsidRDefault="00186388" w:rsidP="00AE0DD2">
      <w:pPr>
        <w:numPr>
          <w:ilvl w:val="0"/>
          <w:numId w:val="5"/>
        </w:numPr>
        <w:snapToGrid w:val="0"/>
        <w:spacing w:after="240"/>
        <w:ind w:left="360"/>
        <w:contextualSpacing w:val="0"/>
        <w:rPr>
          <w:lang w:val="en-GB"/>
        </w:rPr>
      </w:pPr>
      <w:r w:rsidRPr="00042BE6">
        <w:rPr>
          <w:lang w:val="en-GB"/>
        </w:rPr>
        <w:t xml:space="preserve">Countries where farms have large size, averages have more efficient agricultural sectors than countries with a small average farm size </w:t>
      </w:r>
    </w:p>
    <w:p w:rsidR="00E047C9" w:rsidRPr="00042BE6" w:rsidRDefault="00186388" w:rsidP="00AE0DD2">
      <w:pPr>
        <w:numPr>
          <w:ilvl w:val="0"/>
          <w:numId w:val="5"/>
        </w:numPr>
        <w:snapToGrid w:val="0"/>
        <w:spacing w:after="120"/>
        <w:ind w:left="360"/>
        <w:contextualSpacing w:val="0"/>
        <w:rPr>
          <w:lang w:val="en-GB"/>
        </w:rPr>
      </w:pPr>
      <w:r w:rsidRPr="00042BE6">
        <w:rPr>
          <w:lang w:val="en-GB"/>
        </w:rPr>
        <w:t xml:space="preserve">Agricultural technology requires investment, this is why it's an economic factor </w:t>
      </w:r>
    </w:p>
    <w:p w:rsidR="00E047C9" w:rsidRPr="00042BE6" w:rsidRDefault="00186388" w:rsidP="00AE0DD2">
      <w:pPr>
        <w:numPr>
          <w:ilvl w:val="0"/>
          <w:numId w:val="5"/>
        </w:numPr>
        <w:snapToGrid w:val="0"/>
        <w:spacing w:after="240"/>
        <w:ind w:left="360"/>
        <w:contextualSpacing w:val="0"/>
        <w:rPr>
          <w:lang w:val="en-GB"/>
        </w:rPr>
      </w:pPr>
      <w:r w:rsidRPr="00042BE6">
        <w:rPr>
          <w:lang w:val="en-GB"/>
        </w:rPr>
        <w:t>The status of a country's agricultural technology is vital for its food security and other aspects of its quality of life</w:t>
      </w:r>
    </w:p>
    <w:p w:rsidR="00E047C9" w:rsidRPr="00042BE6" w:rsidRDefault="00186388" w:rsidP="00AE0DD2">
      <w:pPr>
        <w:numPr>
          <w:ilvl w:val="0"/>
          <w:numId w:val="5"/>
        </w:numPr>
        <w:snapToGrid w:val="0"/>
        <w:spacing w:after="360"/>
        <w:ind w:left="360"/>
        <w:contextualSpacing w:val="0"/>
        <w:rPr>
          <w:lang w:val="en-GB"/>
        </w:rPr>
      </w:pPr>
      <w:r w:rsidRPr="00042BE6">
        <w:rPr>
          <w:lang w:val="en-GB"/>
        </w:rPr>
        <w:t>An important form of aid is the transfer of this technology from more developed to less developed countries</w:t>
      </w:r>
    </w:p>
    <w:p w:rsidR="00E047C9" w:rsidRPr="00186388" w:rsidRDefault="00186388" w:rsidP="002565AA">
      <w:pPr>
        <w:snapToGrid w:val="0"/>
        <w:ind w:left="397"/>
        <w:contextualSpacing w:val="0"/>
        <w:rPr>
          <w:sz w:val="24"/>
          <w:szCs w:val="24"/>
          <w:lang w:val="en-GB"/>
        </w:rPr>
      </w:pPr>
      <w:r w:rsidRPr="00186388">
        <w:rPr>
          <w:sz w:val="24"/>
          <w:szCs w:val="24"/>
          <w:lang w:val="en-GB"/>
        </w:rPr>
        <w:t xml:space="preserve"> </w:t>
      </w:r>
    </w:p>
    <w:p w:rsidR="00186388" w:rsidRPr="00186388" w:rsidRDefault="00186388">
      <w:pPr>
        <w:rPr>
          <w:b/>
          <w:sz w:val="32"/>
          <w:szCs w:val="28"/>
          <w:lang w:val="en-GB"/>
        </w:rPr>
      </w:pPr>
      <w:r w:rsidRPr="00186388">
        <w:rPr>
          <w:b/>
          <w:szCs w:val="28"/>
          <w:lang w:val="en-GB"/>
        </w:rPr>
        <w:br w:type="page"/>
      </w:r>
    </w:p>
    <w:p w:rsidR="00D852D8" w:rsidRDefault="002565AA" w:rsidP="00AE0DD2">
      <w:pPr>
        <w:pStyle w:val="Heading2"/>
        <w:spacing w:before="0" w:after="240"/>
        <w:rPr>
          <w:b/>
          <w:szCs w:val="28"/>
          <w:lang w:val="en-GB"/>
        </w:rPr>
      </w:pPr>
      <w:bookmarkStart w:id="12" w:name="_Toc529630161"/>
      <w:r w:rsidRPr="00186388">
        <w:rPr>
          <w:b/>
          <w:szCs w:val="28"/>
          <w:lang w:val="en-GB"/>
        </w:rPr>
        <w:lastRenderedPageBreak/>
        <w:t xml:space="preserve">3.3 </w:t>
      </w:r>
      <w:r w:rsidR="00186388" w:rsidRPr="00186388">
        <w:rPr>
          <w:b/>
          <w:szCs w:val="28"/>
          <w:lang w:val="en-GB"/>
        </w:rPr>
        <w:t>Political factors</w:t>
      </w:r>
      <w:bookmarkEnd w:id="12"/>
    </w:p>
    <w:p w:rsidR="00D852D8" w:rsidRPr="00AE0DD2" w:rsidRDefault="00D852D8" w:rsidP="00AE0DD2">
      <w:pPr>
        <w:spacing w:after="120"/>
        <w:contextualSpacing w:val="0"/>
        <w:rPr>
          <w:b/>
          <w:color w:val="0D0D0D" w:themeColor="text1" w:themeTint="F2"/>
          <w:sz w:val="28"/>
          <w:szCs w:val="28"/>
        </w:rPr>
      </w:pPr>
      <w:r w:rsidRPr="00AE0DD2">
        <w:rPr>
          <w:b/>
          <w:color w:val="0D0D0D" w:themeColor="text1" w:themeTint="F2"/>
          <w:sz w:val="28"/>
          <w:szCs w:val="28"/>
        </w:rPr>
        <w:t>Recent farm policies</w:t>
      </w:r>
    </w:p>
    <w:p w:rsidR="00AE0DD2" w:rsidRPr="004442AA" w:rsidRDefault="00D852D8" w:rsidP="00AE0DD2">
      <w:pPr>
        <w:pStyle w:val="ListParagraph"/>
        <w:numPr>
          <w:ilvl w:val="0"/>
          <w:numId w:val="19"/>
        </w:numPr>
        <w:snapToGrid w:val="0"/>
        <w:ind w:left="357" w:hanging="357"/>
        <w:contextualSpacing w:val="0"/>
        <w:rPr>
          <w:b/>
          <w:color w:val="0D0D0D" w:themeColor="text1" w:themeTint="F2"/>
        </w:rPr>
      </w:pPr>
      <w:r w:rsidRPr="004442AA">
        <w:rPr>
          <w:b/>
          <w:color w:val="0D0D0D" w:themeColor="text1" w:themeTint="F2"/>
        </w:rPr>
        <w:t>Price support loans</w:t>
      </w:r>
    </w:p>
    <w:p w:rsidR="00D852D8" w:rsidRPr="004442AA" w:rsidRDefault="00D852D8" w:rsidP="004442AA">
      <w:pPr>
        <w:pStyle w:val="ListParagraph"/>
        <w:snapToGrid w:val="0"/>
        <w:spacing w:after="80"/>
        <w:ind w:left="357"/>
        <w:contextualSpacing w:val="0"/>
        <w:rPr>
          <w:b/>
          <w:color w:val="0D0D0D" w:themeColor="text1" w:themeTint="F2"/>
        </w:rPr>
      </w:pPr>
      <w:r w:rsidRPr="004442AA">
        <w:rPr>
          <w:color w:val="0D0D0D" w:themeColor="text1" w:themeTint="F2"/>
        </w:rPr>
        <w:t>loans that tide farmers over until they sell their produce</w:t>
      </w:r>
    </w:p>
    <w:p w:rsidR="00AE0DD2" w:rsidRPr="004442AA" w:rsidRDefault="00D852D8" w:rsidP="004442AA">
      <w:pPr>
        <w:pStyle w:val="ListParagraph"/>
        <w:numPr>
          <w:ilvl w:val="0"/>
          <w:numId w:val="19"/>
        </w:numPr>
        <w:snapToGrid w:val="0"/>
        <w:spacing w:after="80"/>
        <w:ind w:left="357" w:hanging="357"/>
        <w:contextualSpacing w:val="0"/>
        <w:rPr>
          <w:b/>
          <w:color w:val="0D0D0D" w:themeColor="text1" w:themeTint="F2"/>
        </w:rPr>
      </w:pPr>
      <w:r w:rsidRPr="004442AA">
        <w:rPr>
          <w:b/>
          <w:color w:val="0D0D0D" w:themeColor="text1" w:themeTint="F2"/>
        </w:rPr>
        <w:t>Production controls</w:t>
      </w:r>
    </w:p>
    <w:p w:rsidR="00D852D8" w:rsidRPr="004442AA" w:rsidRDefault="00D852D8" w:rsidP="004442AA">
      <w:pPr>
        <w:pStyle w:val="ListParagraph"/>
        <w:snapToGrid w:val="0"/>
        <w:spacing w:after="80"/>
        <w:ind w:left="357"/>
        <w:contextualSpacing w:val="0"/>
        <w:rPr>
          <w:b/>
          <w:color w:val="0D0D0D" w:themeColor="text1" w:themeTint="F2"/>
        </w:rPr>
      </w:pPr>
      <w:r w:rsidRPr="004442AA">
        <w:rPr>
          <w:color w:val="0D0D0D" w:themeColor="text1" w:themeTint="F2"/>
        </w:rPr>
        <w:t>these limit how much a farmer can produce of surplus crops</w:t>
      </w:r>
    </w:p>
    <w:p w:rsidR="00AE0DD2" w:rsidRPr="004442AA" w:rsidRDefault="00D852D8" w:rsidP="004442AA">
      <w:pPr>
        <w:pStyle w:val="ListParagraph"/>
        <w:numPr>
          <w:ilvl w:val="0"/>
          <w:numId w:val="19"/>
        </w:numPr>
        <w:snapToGrid w:val="0"/>
        <w:spacing w:after="80"/>
        <w:ind w:left="357" w:hanging="357"/>
        <w:contextualSpacing w:val="0"/>
        <w:rPr>
          <w:b/>
          <w:color w:val="0D0D0D" w:themeColor="text1" w:themeTint="F2"/>
        </w:rPr>
      </w:pPr>
      <w:r w:rsidRPr="004442AA">
        <w:rPr>
          <w:b/>
          <w:color w:val="0D0D0D" w:themeColor="text1" w:themeTint="F2"/>
        </w:rPr>
        <w:t>Income supplements</w:t>
      </w:r>
    </w:p>
    <w:p w:rsidR="00D852D8" w:rsidRPr="004442AA" w:rsidRDefault="00D852D8" w:rsidP="004442AA">
      <w:pPr>
        <w:pStyle w:val="ListParagraph"/>
        <w:snapToGrid w:val="0"/>
        <w:spacing w:after="80"/>
        <w:ind w:left="357"/>
        <w:contextualSpacing w:val="0"/>
        <w:rPr>
          <w:b/>
          <w:color w:val="0D0D0D" w:themeColor="text1" w:themeTint="F2"/>
        </w:rPr>
      </w:pPr>
      <w:r w:rsidRPr="004442AA">
        <w:rPr>
          <w:color w:val="0D0D0D" w:themeColor="text1" w:themeTint="F2"/>
        </w:rPr>
        <w:t>these are cash payments to farmers for major crops in years when market prices fail to reach certain levels</w:t>
      </w:r>
    </w:p>
    <w:p w:rsidR="00D852D8" w:rsidRPr="004442AA" w:rsidRDefault="00D852D8" w:rsidP="004442AA">
      <w:pPr>
        <w:pStyle w:val="ListParagraph"/>
        <w:numPr>
          <w:ilvl w:val="0"/>
          <w:numId w:val="43"/>
        </w:numPr>
        <w:snapToGrid w:val="0"/>
        <w:spacing w:after="80"/>
        <w:contextualSpacing w:val="0"/>
        <w:rPr>
          <w:b/>
          <w:color w:val="0D0D0D" w:themeColor="text1" w:themeTint="F2"/>
        </w:rPr>
      </w:pPr>
      <w:r w:rsidRPr="004442AA">
        <w:rPr>
          <w:color w:val="0D0D0D" w:themeColor="text1" w:themeTint="F2"/>
        </w:rPr>
        <w:t xml:space="preserve">These points show that the decisions made by individual farmers are heavily influenced by government politics </w:t>
      </w:r>
    </w:p>
    <w:p w:rsidR="00AE0DD2" w:rsidRPr="004442AA" w:rsidRDefault="00D852D8" w:rsidP="00AE0DD2">
      <w:pPr>
        <w:pStyle w:val="ListParagraph"/>
        <w:numPr>
          <w:ilvl w:val="0"/>
          <w:numId w:val="19"/>
        </w:numPr>
        <w:snapToGrid w:val="0"/>
        <w:ind w:left="357" w:hanging="357"/>
        <w:contextualSpacing w:val="0"/>
        <w:rPr>
          <w:b/>
          <w:color w:val="0D0D0D" w:themeColor="text1" w:themeTint="F2"/>
        </w:rPr>
      </w:pPr>
      <w:r w:rsidRPr="004442AA">
        <w:rPr>
          <w:b/>
          <w:color w:val="0D0D0D" w:themeColor="text1" w:themeTint="F2"/>
        </w:rPr>
        <w:t>Common Agricultural System</w:t>
      </w:r>
    </w:p>
    <w:p w:rsidR="00D852D8" w:rsidRPr="004442AA" w:rsidRDefault="00D852D8" w:rsidP="004442AA">
      <w:pPr>
        <w:pStyle w:val="ListParagraph"/>
        <w:snapToGrid w:val="0"/>
        <w:spacing w:after="120"/>
        <w:ind w:left="357"/>
        <w:contextualSpacing w:val="0"/>
        <w:rPr>
          <w:b/>
          <w:color w:val="0D0D0D" w:themeColor="text1" w:themeTint="F2"/>
        </w:rPr>
      </w:pPr>
      <w:r w:rsidRPr="004442AA">
        <w:rPr>
          <w:color w:val="0D0D0D" w:themeColor="text1" w:themeTint="F2"/>
          <w:shd w:val="clear" w:color="auto" w:fill="FFFFFF"/>
          <w:lang w:eastAsia="en-US"/>
        </w:rPr>
        <w:t>Launched in 1962, by the EU is a partnership</w:t>
      </w:r>
      <w:r w:rsidR="00AE0DD2" w:rsidRPr="004442AA">
        <w:rPr>
          <w:color w:val="0D0D0D" w:themeColor="text1" w:themeTint="F2"/>
          <w:shd w:val="clear" w:color="auto" w:fill="FFFFFF"/>
          <w:lang w:eastAsia="en-US"/>
        </w:rPr>
        <w:t xml:space="preserve"> </w:t>
      </w:r>
      <w:r w:rsidRPr="004442AA">
        <w:rPr>
          <w:color w:val="0D0D0D" w:themeColor="text1" w:themeTint="F2"/>
          <w:shd w:val="clear" w:color="auto" w:fill="FFFFFF"/>
          <w:lang w:eastAsia="en-US"/>
        </w:rPr>
        <w:t>between agriculture and society, and between Europe and its farmers. It is meant to:</w:t>
      </w:r>
    </w:p>
    <w:p w:rsidR="00D852D8" w:rsidRPr="004442AA" w:rsidRDefault="00D852D8" w:rsidP="004442AA">
      <w:pPr>
        <w:pStyle w:val="ListParagraph"/>
        <w:numPr>
          <w:ilvl w:val="0"/>
          <w:numId w:val="20"/>
        </w:numPr>
        <w:snapToGrid w:val="0"/>
        <w:spacing w:after="80"/>
        <w:ind w:left="697" w:hanging="357"/>
        <w:contextualSpacing w:val="0"/>
        <w:rPr>
          <w:color w:val="0D0D0D" w:themeColor="text1" w:themeTint="F2"/>
          <w:shd w:val="clear" w:color="auto" w:fill="FFFFFF"/>
          <w:lang w:eastAsia="en-US"/>
        </w:rPr>
      </w:pPr>
      <w:r w:rsidRPr="004442AA">
        <w:rPr>
          <w:lang w:eastAsia="en-US"/>
        </w:rPr>
        <w:t>Support farmers and improve agricultural productivity, so that consumers have a constant supply of cheap food</w:t>
      </w:r>
    </w:p>
    <w:p w:rsidR="00D852D8" w:rsidRPr="004442AA" w:rsidRDefault="00D852D8" w:rsidP="004442AA">
      <w:pPr>
        <w:pStyle w:val="ListParagraph"/>
        <w:numPr>
          <w:ilvl w:val="0"/>
          <w:numId w:val="20"/>
        </w:numPr>
        <w:snapToGrid w:val="0"/>
        <w:spacing w:after="80"/>
        <w:ind w:left="697" w:hanging="357"/>
        <w:contextualSpacing w:val="0"/>
        <w:rPr>
          <w:lang w:eastAsia="en-US"/>
        </w:rPr>
      </w:pPr>
      <w:r w:rsidRPr="004442AA">
        <w:rPr>
          <w:lang w:eastAsia="en-US"/>
        </w:rPr>
        <w:t>Ensure that EU farmers can make a reasonable living</w:t>
      </w:r>
    </w:p>
    <w:p w:rsidR="00D852D8" w:rsidRPr="004442AA" w:rsidRDefault="00D852D8" w:rsidP="004442AA">
      <w:pPr>
        <w:pStyle w:val="ListParagraph"/>
        <w:numPr>
          <w:ilvl w:val="0"/>
          <w:numId w:val="20"/>
        </w:numPr>
        <w:snapToGrid w:val="0"/>
        <w:spacing w:after="80"/>
        <w:ind w:left="697" w:hanging="357"/>
        <w:contextualSpacing w:val="0"/>
        <w:rPr>
          <w:lang w:eastAsia="en-US"/>
        </w:rPr>
      </w:pPr>
      <w:r w:rsidRPr="004442AA">
        <w:rPr>
          <w:lang w:eastAsia="en-US"/>
        </w:rPr>
        <w:t>Help tackle climate change and the sustainable management of natural resources</w:t>
      </w:r>
    </w:p>
    <w:p w:rsidR="00D852D8" w:rsidRPr="004442AA" w:rsidRDefault="00D852D8" w:rsidP="004442AA">
      <w:pPr>
        <w:pStyle w:val="ListParagraph"/>
        <w:numPr>
          <w:ilvl w:val="0"/>
          <w:numId w:val="20"/>
        </w:numPr>
        <w:snapToGrid w:val="0"/>
        <w:spacing w:after="80"/>
        <w:ind w:left="697" w:hanging="357"/>
        <w:contextualSpacing w:val="0"/>
        <w:rPr>
          <w:lang w:eastAsia="en-US"/>
        </w:rPr>
      </w:pPr>
      <w:r w:rsidRPr="004442AA">
        <w:rPr>
          <w:lang w:eastAsia="en-US"/>
        </w:rPr>
        <w:t>Maintain rural areas and natural environment in the EU</w:t>
      </w:r>
    </w:p>
    <w:p w:rsidR="004442AA" w:rsidRPr="004442AA" w:rsidRDefault="00D852D8" w:rsidP="004442AA">
      <w:pPr>
        <w:pStyle w:val="ListParagraph"/>
        <w:numPr>
          <w:ilvl w:val="0"/>
          <w:numId w:val="20"/>
        </w:numPr>
        <w:snapToGrid w:val="0"/>
        <w:spacing w:after="360"/>
        <w:ind w:left="697" w:hanging="357"/>
        <w:contextualSpacing w:val="0"/>
        <w:rPr>
          <w:lang w:eastAsia="en-US"/>
        </w:rPr>
      </w:pPr>
      <w:r w:rsidRPr="004442AA">
        <w:rPr>
          <w:lang w:eastAsia="en-US"/>
        </w:rPr>
        <w:t>Keep the rural economy alive promoting jobs in farming a</w:t>
      </w:r>
      <w:r w:rsidR="00A86353" w:rsidRPr="004442AA">
        <w:rPr>
          <w:lang w:eastAsia="en-US"/>
        </w:rPr>
        <w:t>nd agricultural food industries</w:t>
      </w:r>
    </w:p>
    <w:p w:rsidR="00E047C9" w:rsidRPr="004442AA" w:rsidRDefault="00186388" w:rsidP="004442AA">
      <w:pPr>
        <w:pStyle w:val="ListParagraph"/>
        <w:numPr>
          <w:ilvl w:val="1"/>
          <w:numId w:val="45"/>
        </w:numPr>
        <w:snapToGrid w:val="0"/>
        <w:spacing w:after="240"/>
        <w:contextualSpacing w:val="0"/>
        <w:rPr>
          <w:sz w:val="28"/>
          <w:szCs w:val="28"/>
          <w:lang w:eastAsia="en-US"/>
        </w:rPr>
      </w:pPr>
      <w:r w:rsidRPr="004442AA">
        <w:rPr>
          <w:b/>
          <w:sz w:val="28"/>
          <w:szCs w:val="28"/>
          <w:lang w:val="en-GB"/>
        </w:rPr>
        <w:t>Social</w:t>
      </w:r>
      <w:r w:rsidR="00AE0DD2" w:rsidRPr="004442AA">
        <w:rPr>
          <w:b/>
          <w:sz w:val="28"/>
          <w:szCs w:val="28"/>
          <w:lang w:val="en-GB"/>
        </w:rPr>
        <w:t xml:space="preserve"> </w:t>
      </w:r>
      <w:r w:rsidRPr="004442AA">
        <w:rPr>
          <w:b/>
          <w:sz w:val="28"/>
          <w:szCs w:val="28"/>
          <w:lang w:val="en-GB"/>
        </w:rPr>
        <w:t>/</w:t>
      </w:r>
      <w:r w:rsidR="00AE0DD2" w:rsidRPr="004442AA">
        <w:rPr>
          <w:b/>
          <w:sz w:val="28"/>
          <w:szCs w:val="28"/>
          <w:lang w:val="en-GB"/>
        </w:rPr>
        <w:t xml:space="preserve"> </w:t>
      </w:r>
      <w:r w:rsidRPr="004442AA">
        <w:rPr>
          <w:b/>
          <w:sz w:val="28"/>
          <w:szCs w:val="28"/>
          <w:lang w:val="en-GB"/>
        </w:rPr>
        <w:t>cultural factors</w:t>
      </w:r>
    </w:p>
    <w:p w:rsidR="00D852D8" w:rsidRPr="004442AA" w:rsidRDefault="00D852D8" w:rsidP="004442AA">
      <w:pPr>
        <w:spacing w:after="120"/>
        <w:contextualSpacing w:val="0"/>
        <w:rPr>
          <w:b/>
          <w:u w:val="single"/>
        </w:rPr>
      </w:pPr>
      <w:r w:rsidRPr="004442AA">
        <w:t xml:space="preserve">Tendency for farmers to use methods they know best </w:t>
      </w:r>
    </w:p>
    <w:p w:rsidR="00B81987" w:rsidRPr="004442AA" w:rsidRDefault="00D852D8" w:rsidP="004442AA">
      <w:pPr>
        <w:pStyle w:val="ListParagraph"/>
        <w:numPr>
          <w:ilvl w:val="0"/>
          <w:numId w:val="21"/>
        </w:numPr>
        <w:spacing w:after="80"/>
        <w:ind w:left="360"/>
        <w:contextualSpacing w:val="0"/>
        <w:rPr>
          <w:b/>
          <w:u w:val="single"/>
        </w:rPr>
      </w:pPr>
      <w:r w:rsidRPr="004442AA">
        <w:t xml:space="preserve">Inheritance laws have had a large impact on the average farm size </w:t>
      </w:r>
    </w:p>
    <w:p w:rsidR="00B81987" w:rsidRPr="004442AA" w:rsidRDefault="00D852D8" w:rsidP="004442AA">
      <w:pPr>
        <w:pStyle w:val="ListParagraph"/>
        <w:numPr>
          <w:ilvl w:val="0"/>
          <w:numId w:val="21"/>
        </w:numPr>
        <w:spacing w:after="80"/>
        <w:ind w:left="360"/>
        <w:contextualSpacing w:val="0"/>
        <w:rPr>
          <w:b/>
          <w:u w:val="single"/>
        </w:rPr>
      </w:pPr>
      <w:r w:rsidRPr="004442AA">
        <w:t>Traditions used by families for generation are not likely to be replaced</w:t>
      </w:r>
    </w:p>
    <w:p w:rsidR="00B81987" w:rsidRPr="004442AA" w:rsidRDefault="00B81987" w:rsidP="004442AA">
      <w:pPr>
        <w:pStyle w:val="ListParagraph"/>
        <w:numPr>
          <w:ilvl w:val="0"/>
          <w:numId w:val="21"/>
        </w:numPr>
        <w:spacing w:after="80"/>
        <w:ind w:left="360"/>
        <w:contextualSpacing w:val="0"/>
      </w:pPr>
      <w:r w:rsidRPr="004442AA">
        <w:t xml:space="preserve">The reduction of land can cause farms to work at a </w:t>
      </w:r>
      <w:r w:rsidR="00D60AC3" w:rsidRPr="004442AA">
        <w:t>substantial</w:t>
      </w:r>
      <w:r w:rsidRPr="004442AA">
        <w:t xml:space="preserve"> level</w:t>
      </w:r>
    </w:p>
    <w:p w:rsidR="000A5205" w:rsidRPr="004442AA" w:rsidRDefault="00B81987" w:rsidP="004442AA">
      <w:pPr>
        <w:pStyle w:val="ListParagraph"/>
        <w:numPr>
          <w:ilvl w:val="0"/>
          <w:numId w:val="21"/>
        </w:numPr>
        <w:spacing w:after="80"/>
        <w:ind w:left="360"/>
        <w:contextualSpacing w:val="0"/>
      </w:pPr>
      <w:r w:rsidRPr="004442AA">
        <w:t xml:space="preserve">In most </w:t>
      </w:r>
      <w:proofErr w:type="gramStart"/>
      <w:r w:rsidRPr="004442AA">
        <w:t>societies</w:t>
      </w:r>
      <w:proofErr w:type="gramEnd"/>
      <w:r w:rsidRPr="004442AA">
        <w:t xml:space="preserve"> women are treated unequally and have unequal access to and over rural land</w:t>
      </w:r>
    </w:p>
    <w:p w:rsidR="00B81987" w:rsidRPr="004442AA" w:rsidRDefault="00A86353" w:rsidP="004442AA">
      <w:pPr>
        <w:pStyle w:val="ListParagraph"/>
        <w:numPr>
          <w:ilvl w:val="0"/>
          <w:numId w:val="21"/>
        </w:numPr>
        <w:spacing w:after="80"/>
        <w:ind w:left="360"/>
        <w:contextualSpacing w:val="0"/>
      </w:pPr>
      <w:r w:rsidRPr="004442AA">
        <w:t>S</w:t>
      </w:r>
      <w:r w:rsidR="000A5205" w:rsidRPr="004442AA">
        <w:t>ocieties</w:t>
      </w:r>
      <w:r w:rsidRPr="004442AA">
        <w:t xml:space="preserve"> with well-recognized property rights are also the ones that thrive both socially and economically </w:t>
      </w:r>
    </w:p>
    <w:p w:rsidR="00D852D8" w:rsidRPr="004442AA" w:rsidRDefault="00B81987" w:rsidP="004442AA">
      <w:pPr>
        <w:pStyle w:val="ListParagraph"/>
        <w:numPr>
          <w:ilvl w:val="0"/>
          <w:numId w:val="21"/>
        </w:numPr>
        <w:spacing w:after="80"/>
        <w:ind w:left="360"/>
        <w:contextualSpacing w:val="0"/>
        <w:rPr>
          <w:b/>
          <w:u w:val="single"/>
        </w:rPr>
      </w:pPr>
      <w:r w:rsidRPr="004442AA">
        <w:t>These traditions include:</w:t>
      </w:r>
    </w:p>
    <w:p w:rsidR="00B81987" w:rsidRPr="004442AA" w:rsidRDefault="00B81987" w:rsidP="004442AA">
      <w:pPr>
        <w:pStyle w:val="ListParagraph"/>
        <w:numPr>
          <w:ilvl w:val="0"/>
          <w:numId w:val="21"/>
        </w:numPr>
        <w:spacing w:after="80"/>
        <w:ind w:left="360"/>
        <w:contextualSpacing w:val="0"/>
      </w:pPr>
      <w:r w:rsidRPr="004442AA">
        <w:t xml:space="preserve">After the death of a farmer he splits his land up equally between his sons </w:t>
      </w:r>
      <w:proofErr w:type="gramStart"/>
      <w:r w:rsidRPr="004442AA">
        <w:t>( LDC</w:t>
      </w:r>
      <w:proofErr w:type="gramEnd"/>
      <w:r w:rsidRPr="004442AA">
        <w:t>, land is rarely given to daughters)</w:t>
      </w:r>
    </w:p>
    <w:p w:rsidR="005F5261" w:rsidRPr="004442AA" w:rsidRDefault="00B81987" w:rsidP="004442AA">
      <w:pPr>
        <w:pStyle w:val="ListParagraph"/>
        <w:numPr>
          <w:ilvl w:val="0"/>
          <w:numId w:val="21"/>
        </w:numPr>
        <w:spacing w:after="80"/>
        <w:ind w:left="360"/>
        <w:contextualSpacing w:val="0"/>
      </w:pPr>
      <w:r w:rsidRPr="004442AA">
        <w:t xml:space="preserve">Dowry customs include giving the daughter away for </w:t>
      </w:r>
      <w:r w:rsidR="00D60AC3" w:rsidRPr="004442AA">
        <w:t>marriage</w:t>
      </w:r>
      <w:r w:rsidRPr="004442AA">
        <w:t xml:space="preserve"> along w</w:t>
      </w:r>
      <w:r w:rsidR="00A66DF4" w:rsidRPr="004442AA">
        <w:t xml:space="preserve">ith a part of the </w:t>
      </w:r>
      <w:proofErr w:type="gramStart"/>
      <w:r w:rsidR="00A66DF4" w:rsidRPr="004442AA">
        <w:t>families</w:t>
      </w:r>
      <w:proofErr w:type="gramEnd"/>
      <w:r w:rsidR="00A66DF4" w:rsidRPr="004442AA">
        <w:t xml:space="preserve"> land</w:t>
      </w:r>
    </w:p>
    <w:p w:rsidR="008106F2" w:rsidRDefault="009A2D1F" w:rsidP="004442AA">
      <w:pPr>
        <w:pStyle w:val="ListParagraph"/>
        <w:numPr>
          <w:ilvl w:val="0"/>
          <w:numId w:val="45"/>
        </w:numPr>
        <w:spacing w:after="240"/>
        <w:contextualSpacing w:val="0"/>
        <w:outlineLvl w:val="0"/>
        <w:rPr>
          <w:b/>
          <w:sz w:val="32"/>
          <w:szCs w:val="32"/>
          <w:lang w:val="en-GB"/>
        </w:rPr>
      </w:pPr>
      <w:bookmarkStart w:id="13" w:name="_Toc529630162"/>
      <w:r w:rsidRPr="00186388">
        <w:rPr>
          <w:b/>
          <w:sz w:val="32"/>
          <w:szCs w:val="32"/>
          <w:lang w:val="en-GB"/>
        </w:rPr>
        <w:lastRenderedPageBreak/>
        <w:t>Agricultural Problems</w:t>
      </w:r>
      <w:bookmarkEnd w:id="13"/>
    </w:p>
    <w:p w:rsidR="008106F2" w:rsidRPr="004442AA" w:rsidRDefault="008106F2" w:rsidP="005F5261">
      <w:pPr>
        <w:pStyle w:val="ListParagraph"/>
        <w:numPr>
          <w:ilvl w:val="0"/>
          <w:numId w:val="28"/>
        </w:numPr>
        <w:spacing w:after="120"/>
        <w:ind w:left="360"/>
        <w:contextualSpacing w:val="0"/>
      </w:pPr>
      <w:r w:rsidRPr="004442AA">
        <w:t>Food shortage</w:t>
      </w:r>
    </w:p>
    <w:p w:rsidR="008106F2" w:rsidRPr="004442AA" w:rsidRDefault="008106F2" w:rsidP="005F5261">
      <w:pPr>
        <w:pStyle w:val="ListParagraph"/>
        <w:numPr>
          <w:ilvl w:val="0"/>
          <w:numId w:val="28"/>
        </w:numPr>
        <w:spacing w:after="120"/>
        <w:ind w:left="360"/>
        <w:contextualSpacing w:val="0"/>
      </w:pPr>
      <w:r w:rsidRPr="004442AA">
        <w:t>Infertile soil</w:t>
      </w:r>
    </w:p>
    <w:p w:rsidR="008106F2" w:rsidRPr="004442AA" w:rsidRDefault="008106F2" w:rsidP="005F5261">
      <w:pPr>
        <w:pStyle w:val="ListParagraph"/>
        <w:numPr>
          <w:ilvl w:val="0"/>
          <w:numId w:val="28"/>
        </w:numPr>
        <w:spacing w:after="120"/>
        <w:ind w:left="360"/>
        <w:contextualSpacing w:val="0"/>
      </w:pPr>
      <w:r w:rsidRPr="004442AA">
        <w:t>Lack of rain</w:t>
      </w:r>
    </w:p>
    <w:p w:rsidR="009A2D1F" w:rsidRPr="004442AA" w:rsidRDefault="008106F2" w:rsidP="005F5261">
      <w:pPr>
        <w:pStyle w:val="ListParagraph"/>
        <w:numPr>
          <w:ilvl w:val="0"/>
          <w:numId w:val="28"/>
        </w:numPr>
        <w:spacing w:after="360"/>
        <w:ind w:left="360"/>
        <w:contextualSpacing w:val="0"/>
      </w:pPr>
      <w:r w:rsidRPr="004442AA">
        <w:t>Pests and diseases</w:t>
      </w:r>
    </w:p>
    <w:p w:rsidR="009A2D1F" w:rsidRPr="00186388" w:rsidRDefault="002565AA" w:rsidP="005F5261">
      <w:pPr>
        <w:pStyle w:val="Heading2"/>
        <w:spacing w:after="240"/>
        <w:rPr>
          <w:b/>
          <w:lang w:val="en-GB"/>
        </w:rPr>
      </w:pPr>
      <w:bookmarkStart w:id="14" w:name="_Toc529630163"/>
      <w:r w:rsidRPr="00186388">
        <w:rPr>
          <w:b/>
          <w:lang w:val="en-GB"/>
        </w:rPr>
        <w:t xml:space="preserve">4.1 </w:t>
      </w:r>
      <w:r w:rsidR="009A2D1F" w:rsidRPr="00186388">
        <w:rPr>
          <w:b/>
          <w:lang w:val="en-GB"/>
        </w:rPr>
        <w:t>Causes</w:t>
      </w:r>
      <w:bookmarkEnd w:id="14"/>
    </w:p>
    <w:p w:rsidR="008106F2" w:rsidRPr="004442AA" w:rsidRDefault="008106F2" w:rsidP="005F5261">
      <w:pPr>
        <w:pStyle w:val="ListParagraph"/>
        <w:numPr>
          <w:ilvl w:val="0"/>
          <w:numId w:val="15"/>
        </w:numPr>
        <w:spacing w:after="120"/>
        <w:ind w:left="360"/>
        <w:contextualSpacing w:val="0"/>
      </w:pPr>
      <w:r w:rsidRPr="004442AA">
        <w:t>Deforestation: cutting down trees for farm land</w:t>
      </w:r>
    </w:p>
    <w:p w:rsidR="008106F2" w:rsidRPr="004442AA" w:rsidRDefault="008106F2" w:rsidP="005F5261">
      <w:pPr>
        <w:pStyle w:val="ListParagraph"/>
        <w:numPr>
          <w:ilvl w:val="0"/>
          <w:numId w:val="15"/>
        </w:numPr>
        <w:spacing w:after="120"/>
        <w:ind w:left="360"/>
        <w:contextualSpacing w:val="0"/>
      </w:pPr>
      <w:r w:rsidRPr="004442AA">
        <w:t>Soil exhaustion: over fertilizing and using the soil</w:t>
      </w:r>
    </w:p>
    <w:p w:rsidR="008106F2" w:rsidRPr="004442AA" w:rsidRDefault="008106F2" w:rsidP="005F5261">
      <w:pPr>
        <w:pStyle w:val="ListParagraph"/>
        <w:numPr>
          <w:ilvl w:val="0"/>
          <w:numId w:val="15"/>
        </w:numPr>
        <w:spacing w:after="360"/>
        <w:ind w:left="360"/>
        <w:contextualSpacing w:val="0"/>
      </w:pPr>
      <w:r w:rsidRPr="004442AA">
        <w:t>Water pollution: certain chemicals of diseases from plants and animals</w:t>
      </w:r>
    </w:p>
    <w:p w:rsidR="009A2D1F" w:rsidRPr="00186388" w:rsidRDefault="002565AA" w:rsidP="005F5261">
      <w:pPr>
        <w:pStyle w:val="Heading2"/>
        <w:spacing w:after="240"/>
        <w:rPr>
          <w:b/>
          <w:lang w:val="en-GB"/>
        </w:rPr>
      </w:pPr>
      <w:bookmarkStart w:id="15" w:name="_Toc529630164"/>
      <w:r w:rsidRPr="00186388">
        <w:rPr>
          <w:b/>
          <w:lang w:val="en-GB"/>
        </w:rPr>
        <w:t xml:space="preserve">4.2 </w:t>
      </w:r>
      <w:r w:rsidR="009A2D1F" w:rsidRPr="00186388">
        <w:rPr>
          <w:b/>
          <w:lang w:val="en-GB"/>
        </w:rPr>
        <w:t>Solutions</w:t>
      </w:r>
      <w:bookmarkEnd w:id="15"/>
    </w:p>
    <w:p w:rsidR="008106F2" w:rsidRPr="004442AA" w:rsidRDefault="008106F2" w:rsidP="005F5261">
      <w:pPr>
        <w:pStyle w:val="ListParagraph"/>
        <w:numPr>
          <w:ilvl w:val="0"/>
          <w:numId w:val="28"/>
        </w:numPr>
        <w:spacing w:after="120"/>
        <w:ind w:left="360"/>
        <w:contextualSpacing w:val="0"/>
      </w:pPr>
      <w:r w:rsidRPr="004442AA">
        <w:t>Vertical farming</w:t>
      </w:r>
    </w:p>
    <w:p w:rsidR="008106F2" w:rsidRPr="004442AA" w:rsidRDefault="008106F2" w:rsidP="005F5261">
      <w:pPr>
        <w:pStyle w:val="ListParagraph"/>
        <w:numPr>
          <w:ilvl w:val="0"/>
          <w:numId w:val="28"/>
        </w:numPr>
        <w:spacing w:after="120"/>
        <w:ind w:left="360"/>
        <w:contextualSpacing w:val="0"/>
      </w:pPr>
      <w:r w:rsidRPr="004442AA">
        <w:t>Interval farming</w:t>
      </w:r>
    </w:p>
    <w:p w:rsidR="008106F2" w:rsidRPr="004442AA" w:rsidRDefault="008106F2" w:rsidP="005F5261">
      <w:pPr>
        <w:pStyle w:val="ListParagraph"/>
        <w:numPr>
          <w:ilvl w:val="0"/>
          <w:numId w:val="28"/>
        </w:numPr>
        <w:spacing w:after="120"/>
        <w:ind w:left="360"/>
        <w:contextualSpacing w:val="0"/>
      </w:pPr>
      <w:r w:rsidRPr="004442AA">
        <w:t>Recycling/filtering water</w:t>
      </w:r>
    </w:p>
    <w:p w:rsidR="008106F2" w:rsidRPr="004442AA" w:rsidRDefault="008106F2" w:rsidP="005F5261">
      <w:pPr>
        <w:pStyle w:val="ListParagraph"/>
        <w:numPr>
          <w:ilvl w:val="0"/>
          <w:numId w:val="28"/>
        </w:numPr>
        <w:spacing w:after="120"/>
        <w:ind w:left="360"/>
        <w:contextualSpacing w:val="0"/>
      </w:pPr>
      <w:r w:rsidRPr="004442AA">
        <w:t>Selling to local markets</w:t>
      </w:r>
    </w:p>
    <w:p w:rsidR="008106F2" w:rsidRPr="004442AA" w:rsidRDefault="008106F2" w:rsidP="005F5261">
      <w:pPr>
        <w:pStyle w:val="ListParagraph"/>
        <w:numPr>
          <w:ilvl w:val="0"/>
          <w:numId w:val="28"/>
        </w:numPr>
        <w:spacing w:after="120"/>
        <w:ind w:left="360"/>
        <w:contextualSpacing w:val="0"/>
      </w:pPr>
      <w:r w:rsidRPr="004442AA">
        <w:t>Loans from banks</w:t>
      </w:r>
    </w:p>
    <w:p w:rsidR="002565AA" w:rsidRPr="004442AA" w:rsidRDefault="008106F2" w:rsidP="005F5261">
      <w:pPr>
        <w:pStyle w:val="ListParagraph"/>
        <w:numPr>
          <w:ilvl w:val="0"/>
          <w:numId w:val="28"/>
        </w:numPr>
        <w:spacing w:after="120"/>
        <w:ind w:left="360"/>
        <w:contextualSpacing w:val="0"/>
      </w:pPr>
      <w:r w:rsidRPr="004442AA">
        <w:t xml:space="preserve">Pesticides and vaccinations </w:t>
      </w:r>
    </w:p>
    <w:p w:rsidR="005F5261" w:rsidRDefault="005F5261">
      <w:pPr>
        <w:rPr>
          <w:b/>
          <w:sz w:val="32"/>
          <w:szCs w:val="32"/>
          <w:lang w:val="en-GB"/>
        </w:rPr>
      </w:pPr>
      <w:r>
        <w:rPr>
          <w:b/>
          <w:lang w:val="en-GB"/>
        </w:rPr>
        <w:br w:type="page"/>
      </w:r>
    </w:p>
    <w:p w:rsidR="00D852D8" w:rsidRPr="005F5261" w:rsidRDefault="00D852D8" w:rsidP="004442AA">
      <w:pPr>
        <w:pStyle w:val="Heading1"/>
        <w:numPr>
          <w:ilvl w:val="0"/>
          <w:numId w:val="45"/>
        </w:numPr>
        <w:spacing w:after="240"/>
        <w:rPr>
          <w:b/>
          <w:sz w:val="32"/>
          <w:lang w:val="en-GB"/>
        </w:rPr>
      </w:pPr>
      <w:bookmarkStart w:id="16" w:name="_Toc529630165"/>
      <w:r w:rsidRPr="005F5261">
        <w:rPr>
          <w:b/>
          <w:sz w:val="32"/>
          <w:lang w:val="en-GB"/>
        </w:rPr>
        <w:lastRenderedPageBreak/>
        <w:t>Food shortages</w:t>
      </w:r>
      <w:bookmarkEnd w:id="16"/>
    </w:p>
    <w:p w:rsidR="00671BD1" w:rsidRDefault="001623FC" w:rsidP="00042BE6">
      <w:pPr>
        <w:pStyle w:val="Heading2"/>
        <w:numPr>
          <w:ilvl w:val="1"/>
          <w:numId w:val="17"/>
        </w:numPr>
        <w:ind w:left="720"/>
        <w:rPr>
          <w:b/>
        </w:rPr>
      </w:pPr>
      <w:bookmarkStart w:id="17" w:name="_Toc529630166"/>
      <w:r>
        <w:rPr>
          <w:b/>
        </w:rPr>
        <w:t>Causes</w:t>
      </w:r>
      <w:bookmarkEnd w:id="17"/>
    </w:p>
    <w:p w:rsidR="00042BE6" w:rsidRPr="00042BE6" w:rsidRDefault="00671BD1" w:rsidP="00042BE6">
      <w:pPr>
        <w:spacing w:after="80"/>
      </w:pPr>
      <w:r w:rsidRPr="00042BE6">
        <w:rPr>
          <w:b/>
          <w:sz w:val="28"/>
        </w:rPr>
        <w:t>Human and natural</w:t>
      </w:r>
      <w:r w:rsidR="00042BE6" w:rsidRPr="00042BE6">
        <w:rPr>
          <w:b/>
          <w:sz w:val="28"/>
        </w:rPr>
        <w:tab/>
      </w:r>
      <w:r w:rsidR="00042BE6" w:rsidRPr="00042BE6">
        <w:rPr>
          <w:b/>
          <w:sz w:val="28"/>
        </w:rPr>
        <w:tab/>
      </w:r>
      <w:r w:rsidR="00042BE6" w:rsidRPr="00042BE6">
        <w:rPr>
          <w:b/>
          <w:sz w:val="28"/>
        </w:rPr>
        <w:tab/>
      </w:r>
      <w:r w:rsidR="00042BE6" w:rsidRPr="00042BE6">
        <w:t xml:space="preserve">+ Soil exhaustion      </w:t>
      </w:r>
    </w:p>
    <w:p w:rsidR="00042BE6" w:rsidRPr="00042BE6" w:rsidRDefault="00042BE6" w:rsidP="00042BE6">
      <w:pPr>
        <w:spacing w:after="80"/>
        <w:ind w:left="3600" w:firstLine="720"/>
      </w:pPr>
      <w:r w:rsidRPr="00042BE6">
        <w:t xml:space="preserve">+ Drought                  </w:t>
      </w:r>
    </w:p>
    <w:p w:rsidR="00042BE6" w:rsidRPr="00042BE6" w:rsidRDefault="00042BE6" w:rsidP="00042BE6">
      <w:pPr>
        <w:spacing w:after="80"/>
        <w:ind w:left="3600" w:firstLine="720"/>
      </w:pPr>
      <w:r w:rsidRPr="00042BE6">
        <w:t xml:space="preserve">+ Flooding                 </w:t>
      </w:r>
    </w:p>
    <w:p w:rsidR="00042BE6" w:rsidRPr="00042BE6" w:rsidRDefault="00042BE6" w:rsidP="00042BE6">
      <w:pPr>
        <w:spacing w:after="80"/>
        <w:ind w:left="3600" w:firstLine="720"/>
      </w:pPr>
      <w:r w:rsidRPr="00042BE6">
        <w:t xml:space="preserve">+ Tropical storms      </w:t>
      </w:r>
    </w:p>
    <w:p w:rsidR="00042BE6" w:rsidRPr="00042BE6" w:rsidRDefault="00042BE6" w:rsidP="00042BE6">
      <w:pPr>
        <w:spacing w:after="80"/>
        <w:ind w:left="3600" w:firstLine="720"/>
      </w:pPr>
      <w:r w:rsidRPr="00042BE6">
        <w:t xml:space="preserve">+ Pests                      </w:t>
      </w:r>
    </w:p>
    <w:p w:rsidR="00671BD1" w:rsidRPr="00042BE6" w:rsidRDefault="00042BE6" w:rsidP="00042BE6">
      <w:pPr>
        <w:snapToGrid w:val="0"/>
        <w:spacing w:after="360"/>
        <w:ind w:left="3600" w:firstLine="720"/>
        <w:contextualSpacing w:val="0"/>
        <w:rPr>
          <w:sz w:val="24"/>
        </w:rPr>
      </w:pPr>
      <w:r w:rsidRPr="00042BE6">
        <w:t xml:space="preserve">+ Disease   </w:t>
      </w:r>
      <w:r w:rsidRPr="00042BE6">
        <w:rPr>
          <w:sz w:val="24"/>
        </w:rPr>
        <w:t xml:space="preserve">               </w:t>
      </w:r>
    </w:p>
    <w:p w:rsidR="004442AA" w:rsidRPr="00042BE6" w:rsidRDefault="00A66DF4" w:rsidP="00042BE6">
      <w:pPr>
        <w:spacing w:after="80"/>
      </w:pPr>
      <w:r w:rsidRPr="004442AA">
        <w:rPr>
          <w:b/>
          <w:sz w:val="28"/>
        </w:rPr>
        <w:t>Economic and political</w:t>
      </w:r>
      <w:r w:rsidR="004442AA" w:rsidRPr="004442AA">
        <w:rPr>
          <w:b/>
          <w:sz w:val="28"/>
        </w:rPr>
        <w:tab/>
      </w:r>
      <w:r w:rsidR="00042BE6">
        <w:rPr>
          <w:b/>
          <w:sz w:val="28"/>
        </w:rPr>
        <w:tab/>
      </w:r>
      <w:r w:rsidR="00042BE6" w:rsidRPr="00042BE6">
        <w:t xml:space="preserve">+ </w:t>
      </w:r>
      <w:r w:rsidR="004442AA" w:rsidRPr="00042BE6">
        <w:t>Low capital investment</w:t>
      </w:r>
    </w:p>
    <w:p w:rsidR="004442AA" w:rsidRPr="00042BE6" w:rsidRDefault="00042BE6" w:rsidP="00042BE6">
      <w:pPr>
        <w:spacing w:after="80"/>
        <w:ind w:left="3960" w:firstLine="360"/>
      </w:pPr>
      <w:r w:rsidRPr="00042BE6">
        <w:t xml:space="preserve">+ </w:t>
      </w:r>
      <w:r w:rsidR="004442AA" w:rsidRPr="00042BE6">
        <w:t>Rapidly rising population</w:t>
      </w:r>
    </w:p>
    <w:p w:rsidR="004442AA" w:rsidRPr="00042BE6" w:rsidRDefault="00042BE6" w:rsidP="00042BE6">
      <w:pPr>
        <w:spacing w:after="80"/>
        <w:ind w:left="3600" w:firstLine="720"/>
      </w:pPr>
      <w:r w:rsidRPr="00042BE6">
        <w:t xml:space="preserve">+ </w:t>
      </w:r>
      <w:r w:rsidR="004442AA" w:rsidRPr="00042BE6">
        <w:t>Poor distribution, transport difficulties</w:t>
      </w:r>
    </w:p>
    <w:p w:rsidR="00A66DF4" w:rsidRPr="00042BE6" w:rsidRDefault="00042BE6" w:rsidP="00042BE6">
      <w:pPr>
        <w:spacing w:after="360"/>
        <w:ind w:left="3600" w:firstLine="720"/>
        <w:rPr>
          <w:sz w:val="24"/>
        </w:rPr>
      </w:pPr>
      <w:r w:rsidRPr="00042BE6">
        <w:t xml:space="preserve">+ </w:t>
      </w:r>
      <w:r w:rsidR="004442AA" w:rsidRPr="00042BE6">
        <w:t>Conflict situations</w:t>
      </w:r>
    </w:p>
    <w:p w:rsidR="00D60AC3" w:rsidRPr="001623FC" w:rsidRDefault="001623FC" w:rsidP="00042BE6">
      <w:pPr>
        <w:pStyle w:val="Heading2"/>
        <w:numPr>
          <w:ilvl w:val="1"/>
          <w:numId w:val="17"/>
        </w:numPr>
        <w:spacing w:before="0"/>
        <w:ind w:left="720"/>
        <w:rPr>
          <w:b/>
        </w:rPr>
      </w:pPr>
      <w:bookmarkStart w:id="18" w:name="_Toc529630167"/>
      <w:r>
        <w:rPr>
          <w:b/>
        </w:rPr>
        <w:t>Solutions</w:t>
      </w:r>
      <w:bookmarkEnd w:id="18"/>
      <w:r>
        <w:rPr>
          <w:b/>
        </w:rPr>
        <w:t xml:space="preserve">  </w:t>
      </w:r>
    </w:p>
    <w:p w:rsidR="00A66DF4" w:rsidRPr="005F5261" w:rsidRDefault="00A66DF4" w:rsidP="005F5261">
      <w:pPr>
        <w:snapToGrid w:val="0"/>
        <w:spacing w:after="120"/>
        <w:contextualSpacing w:val="0"/>
        <w:rPr>
          <w:b/>
          <w:sz w:val="28"/>
        </w:rPr>
      </w:pPr>
      <w:r w:rsidRPr="005F5261">
        <w:rPr>
          <w:b/>
          <w:sz w:val="28"/>
        </w:rPr>
        <w:t>Types of food aid</w:t>
      </w:r>
    </w:p>
    <w:p w:rsidR="005F5261" w:rsidRPr="00042BE6" w:rsidRDefault="00E300ED" w:rsidP="005F5261">
      <w:pPr>
        <w:pStyle w:val="ListParagraph"/>
        <w:numPr>
          <w:ilvl w:val="0"/>
          <w:numId w:val="38"/>
        </w:numPr>
        <w:snapToGrid w:val="0"/>
        <w:ind w:left="454"/>
        <w:contextualSpacing w:val="0"/>
        <w:rPr>
          <w:b/>
        </w:rPr>
      </w:pPr>
      <w:r w:rsidRPr="00042BE6">
        <w:rPr>
          <w:b/>
        </w:rPr>
        <w:t>Relief food aid</w:t>
      </w:r>
    </w:p>
    <w:p w:rsidR="00E300ED" w:rsidRPr="00042BE6" w:rsidRDefault="00E300ED" w:rsidP="004442AA">
      <w:pPr>
        <w:pStyle w:val="ListParagraph"/>
        <w:snapToGrid w:val="0"/>
        <w:spacing w:after="80"/>
        <w:ind w:left="454"/>
        <w:contextualSpacing w:val="0"/>
        <w:rPr>
          <w:b/>
        </w:rPr>
      </w:pPr>
      <w:r w:rsidRPr="00042BE6">
        <w:t>is delivered directly</w:t>
      </w:r>
      <w:r w:rsidRPr="00042BE6">
        <w:rPr>
          <w:b/>
        </w:rPr>
        <w:t xml:space="preserve"> </w:t>
      </w:r>
      <w:r w:rsidRPr="00042BE6">
        <w:t>to people in times of crisis</w:t>
      </w:r>
    </w:p>
    <w:p w:rsidR="005F5261" w:rsidRPr="00042BE6" w:rsidRDefault="00E300ED" w:rsidP="005F5261">
      <w:pPr>
        <w:pStyle w:val="ListParagraph"/>
        <w:numPr>
          <w:ilvl w:val="0"/>
          <w:numId w:val="38"/>
        </w:numPr>
        <w:snapToGrid w:val="0"/>
        <w:ind w:left="454"/>
        <w:contextualSpacing w:val="0"/>
        <w:rPr>
          <w:b/>
        </w:rPr>
      </w:pPr>
      <w:proofErr w:type="spellStart"/>
      <w:r w:rsidRPr="00042BE6">
        <w:rPr>
          <w:b/>
        </w:rPr>
        <w:t>Pragramme</w:t>
      </w:r>
      <w:proofErr w:type="spellEnd"/>
      <w:r w:rsidRPr="00042BE6">
        <w:rPr>
          <w:b/>
        </w:rPr>
        <w:t xml:space="preserve"> food aid</w:t>
      </w:r>
    </w:p>
    <w:p w:rsidR="00E300ED" w:rsidRPr="00042BE6" w:rsidRDefault="00E300ED" w:rsidP="004442AA">
      <w:pPr>
        <w:pStyle w:val="ListParagraph"/>
        <w:snapToGrid w:val="0"/>
        <w:spacing w:after="80"/>
        <w:ind w:left="454"/>
        <w:contextualSpacing w:val="0"/>
        <w:rPr>
          <w:b/>
        </w:rPr>
      </w:pPr>
      <w:r w:rsidRPr="00042BE6">
        <w:t>is provided directly to the government of a country for sale in local markets (this usually comes with conditions from the country that donated</w:t>
      </w:r>
      <w:r w:rsidRPr="00042BE6">
        <w:rPr>
          <w:b/>
        </w:rPr>
        <w:t xml:space="preserve">  </w:t>
      </w:r>
    </w:p>
    <w:p w:rsidR="005F5261" w:rsidRPr="00042BE6" w:rsidRDefault="00E300ED" w:rsidP="005F5261">
      <w:pPr>
        <w:pStyle w:val="ListParagraph"/>
        <w:numPr>
          <w:ilvl w:val="0"/>
          <w:numId w:val="38"/>
        </w:numPr>
        <w:snapToGrid w:val="0"/>
        <w:ind w:left="454"/>
        <w:contextualSpacing w:val="0"/>
        <w:rPr>
          <w:b/>
        </w:rPr>
      </w:pPr>
      <w:r w:rsidRPr="00042BE6">
        <w:rPr>
          <w:b/>
        </w:rPr>
        <w:t>Project food aid</w:t>
      </w:r>
    </w:p>
    <w:p w:rsidR="00E300ED" w:rsidRPr="00042BE6" w:rsidRDefault="00E300ED" w:rsidP="004442AA">
      <w:pPr>
        <w:pStyle w:val="ListParagraph"/>
        <w:snapToGrid w:val="0"/>
        <w:spacing w:after="80"/>
        <w:ind w:left="454"/>
        <w:contextualSpacing w:val="0"/>
        <w:rPr>
          <w:b/>
        </w:rPr>
      </w:pPr>
      <w:r w:rsidRPr="00042BE6">
        <w:t>which targets specific groups of people as part of long-term development work</w:t>
      </w:r>
    </w:p>
    <w:p w:rsidR="00850770" w:rsidRPr="00042BE6" w:rsidRDefault="00E300ED" w:rsidP="005F5261">
      <w:pPr>
        <w:pStyle w:val="ListParagraph"/>
        <w:numPr>
          <w:ilvl w:val="0"/>
          <w:numId w:val="38"/>
        </w:numPr>
        <w:snapToGrid w:val="0"/>
        <w:spacing w:after="360"/>
        <w:ind w:left="454"/>
        <w:contextualSpacing w:val="0"/>
      </w:pPr>
      <w:r w:rsidRPr="00042BE6">
        <w:t xml:space="preserve">The USA and EU provide </w:t>
      </w:r>
      <w:r w:rsidR="00850770" w:rsidRPr="00042BE6">
        <w:t>around two</w:t>
      </w:r>
      <w:r w:rsidRPr="00042BE6">
        <w:t>-thirds of global food aid deliveries</w:t>
      </w:r>
    </w:p>
    <w:p w:rsidR="00850770" w:rsidRDefault="00850770" w:rsidP="005F5261">
      <w:pPr>
        <w:pStyle w:val="Heading2"/>
        <w:snapToGrid w:val="0"/>
        <w:spacing w:before="0" w:after="240"/>
        <w:contextualSpacing w:val="0"/>
        <w:rPr>
          <w:sz w:val="24"/>
        </w:rPr>
      </w:pPr>
      <w:bookmarkStart w:id="19" w:name="_Toc529630168"/>
      <w:r>
        <w:rPr>
          <w:b/>
        </w:rPr>
        <w:t>5.3 Long- and short-term effects</w:t>
      </w:r>
      <w:bookmarkEnd w:id="19"/>
    </w:p>
    <w:p w:rsidR="00850770" w:rsidRPr="00042BE6" w:rsidRDefault="00850770" w:rsidP="00042BE6">
      <w:pPr>
        <w:pStyle w:val="ListParagraph"/>
        <w:numPr>
          <w:ilvl w:val="0"/>
          <w:numId w:val="40"/>
        </w:numPr>
        <w:snapToGrid w:val="0"/>
        <w:spacing w:after="80"/>
        <w:ind w:left="473"/>
        <w:contextualSpacing w:val="0"/>
      </w:pPr>
      <w:r w:rsidRPr="00042BE6">
        <w:t xml:space="preserve">Malnutrition can </w:t>
      </w:r>
      <w:proofErr w:type="gramStart"/>
      <w:r w:rsidRPr="00042BE6">
        <w:t>effect</w:t>
      </w:r>
      <w:proofErr w:type="gramEnd"/>
      <w:r w:rsidRPr="00042BE6">
        <w:t xml:space="preserve"> many people in a short amount of time </w:t>
      </w:r>
    </w:p>
    <w:p w:rsidR="00850770" w:rsidRPr="00042BE6" w:rsidRDefault="00850770" w:rsidP="00042BE6">
      <w:pPr>
        <w:pStyle w:val="ListParagraph"/>
        <w:numPr>
          <w:ilvl w:val="0"/>
          <w:numId w:val="40"/>
        </w:numPr>
        <w:snapToGrid w:val="0"/>
        <w:spacing w:after="80"/>
        <w:ind w:left="473"/>
        <w:contextualSpacing w:val="0"/>
      </w:pPr>
      <w:r w:rsidRPr="00042BE6">
        <w:t>With malnutrition people are less resistant to disease</w:t>
      </w:r>
    </w:p>
    <w:p w:rsidR="00850770" w:rsidRPr="00042BE6" w:rsidRDefault="00850770" w:rsidP="00042BE6">
      <w:pPr>
        <w:pStyle w:val="ListParagraph"/>
        <w:numPr>
          <w:ilvl w:val="0"/>
          <w:numId w:val="40"/>
        </w:numPr>
        <w:snapToGrid w:val="0"/>
        <w:spacing w:after="80"/>
        <w:ind w:left="473"/>
        <w:contextualSpacing w:val="0"/>
      </w:pPr>
      <w:r w:rsidRPr="00042BE6">
        <w:t>These illnesses include beri-beri (vitamin B1 deficiency), rickets (vitamin D deficiency), kwashiorkor (protein deficiency), etc.</w:t>
      </w:r>
    </w:p>
    <w:p w:rsidR="00850770" w:rsidRPr="00042BE6" w:rsidRDefault="00850770" w:rsidP="00042BE6">
      <w:pPr>
        <w:pStyle w:val="ListParagraph"/>
        <w:numPr>
          <w:ilvl w:val="0"/>
          <w:numId w:val="40"/>
        </w:numPr>
        <w:snapToGrid w:val="0"/>
        <w:spacing w:after="80"/>
        <w:ind w:left="473"/>
        <w:contextualSpacing w:val="0"/>
      </w:pPr>
      <w:r w:rsidRPr="00042BE6">
        <w:t>These people are not able to fulfill their physical or intellectual potential</w:t>
      </w:r>
    </w:p>
    <w:p w:rsidR="00850770" w:rsidRPr="00042BE6" w:rsidRDefault="00850770" w:rsidP="00042BE6">
      <w:pPr>
        <w:pStyle w:val="ListParagraph"/>
        <w:numPr>
          <w:ilvl w:val="0"/>
          <w:numId w:val="40"/>
        </w:numPr>
        <w:snapToGrid w:val="0"/>
        <w:spacing w:after="80"/>
        <w:ind w:left="473"/>
        <w:contextualSpacing w:val="0"/>
      </w:pPr>
      <w:r w:rsidRPr="00042BE6">
        <w:t xml:space="preserve"> It also causes the working capacity to decrease so farm land can not be property tended meaning these people do not have a stable income</w:t>
      </w:r>
    </w:p>
    <w:p w:rsidR="00ED7BEC" w:rsidRPr="00042BE6" w:rsidRDefault="00850770" w:rsidP="00042BE6">
      <w:pPr>
        <w:pStyle w:val="ListParagraph"/>
        <w:numPr>
          <w:ilvl w:val="0"/>
          <w:numId w:val="40"/>
        </w:numPr>
        <w:snapToGrid w:val="0"/>
        <w:spacing w:after="80"/>
        <w:ind w:left="473"/>
        <w:contextualSpacing w:val="0"/>
      </w:pPr>
      <w:r w:rsidRPr="00042BE6">
        <w:t xml:space="preserve">It causes a constant cycle of ill-health, low productivity and underdevelopment </w:t>
      </w:r>
    </w:p>
    <w:p w:rsidR="00D60AC3" w:rsidRDefault="00D60AC3" w:rsidP="00ED7BEC">
      <w:pPr>
        <w:pStyle w:val="Heading1"/>
        <w:snapToGrid w:val="0"/>
        <w:spacing w:before="0"/>
        <w:contextualSpacing w:val="0"/>
        <w:rPr>
          <w:b/>
          <w:sz w:val="32"/>
        </w:rPr>
      </w:pPr>
      <w:bookmarkStart w:id="20" w:name="_Toc529630169"/>
      <w:r>
        <w:rPr>
          <w:b/>
          <w:sz w:val="32"/>
        </w:rPr>
        <w:lastRenderedPageBreak/>
        <w:t>6. Green Revolution</w:t>
      </w:r>
      <w:bookmarkEnd w:id="20"/>
      <w:r>
        <w:rPr>
          <w:b/>
          <w:sz w:val="32"/>
        </w:rPr>
        <w:t xml:space="preserve"> </w:t>
      </w:r>
    </w:p>
    <w:p w:rsidR="00D60AC3" w:rsidRPr="00ED7BEC" w:rsidRDefault="00D60AC3" w:rsidP="00042BE6">
      <w:pPr>
        <w:pStyle w:val="ListParagraph"/>
        <w:numPr>
          <w:ilvl w:val="0"/>
          <w:numId w:val="22"/>
        </w:numPr>
        <w:snapToGrid w:val="0"/>
        <w:spacing w:after="60"/>
        <w:ind w:left="357" w:hanging="357"/>
        <w:contextualSpacing w:val="0"/>
        <w:rPr>
          <w:b/>
        </w:rPr>
      </w:pPr>
      <w:r w:rsidRPr="00ED7BEC">
        <w:t>This is a package of agricultural improvements in many parts of the world</w:t>
      </w:r>
    </w:p>
    <w:p w:rsidR="001623FC" w:rsidRPr="00ED7BEC" w:rsidRDefault="00D60AC3" w:rsidP="00042BE6">
      <w:pPr>
        <w:pStyle w:val="ListParagraph"/>
        <w:numPr>
          <w:ilvl w:val="0"/>
          <w:numId w:val="22"/>
        </w:numPr>
        <w:snapToGrid w:val="0"/>
        <w:spacing w:after="60"/>
        <w:ind w:left="357" w:hanging="357"/>
        <w:contextualSpacing w:val="0"/>
        <w:rPr>
          <w:b/>
        </w:rPr>
      </w:pPr>
      <w:r w:rsidRPr="00ED7BEC">
        <w:t>This occurred in the post-1960 period</w:t>
      </w:r>
    </w:p>
    <w:p w:rsidR="001623FC" w:rsidRPr="00ED7BEC" w:rsidRDefault="001623FC" w:rsidP="00042BE6">
      <w:pPr>
        <w:pStyle w:val="ListParagraph"/>
        <w:numPr>
          <w:ilvl w:val="0"/>
          <w:numId w:val="22"/>
        </w:numPr>
        <w:snapToGrid w:val="0"/>
        <w:spacing w:after="60"/>
        <w:ind w:left="357" w:hanging="357"/>
        <w:contextualSpacing w:val="0"/>
        <w:rPr>
          <w:b/>
        </w:rPr>
      </w:pPr>
      <w:r w:rsidRPr="00ED7BEC">
        <w:t>India was one of the first countries to benefit when a high-yielding variety (HYV) seed programme in 1966-67</w:t>
      </w:r>
    </w:p>
    <w:p w:rsidR="001623FC" w:rsidRPr="00ED7BEC" w:rsidRDefault="001623FC" w:rsidP="00042BE6">
      <w:pPr>
        <w:pStyle w:val="ListParagraph"/>
        <w:numPr>
          <w:ilvl w:val="0"/>
          <w:numId w:val="22"/>
        </w:numPr>
        <w:snapToGrid w:val="0"/>
        <w:spacing w:after="60"/>
        <w:ind w:left="357" w:hanging="357"/>
        <w:contextualSpacing w:val="0"/>
        <w:rPr>
          <w:b/>
        </w:rPr>
      </w:pPr>
      <w:r w:rsidRPr="00ED7BEC">
        <w:t xml:space="preserve">This was a turning point for India in terms of productivity since it had been virtually inactive </w:t>
      </w:r>
    </w:p>
    <w:p w:rsidR="001623FC" w:rsidRPr="00ED7BEC" w:rsidRDefault="001623FC" w:rsidP="00042BE6">
      <w:pPr>
        <w:pStyle w:val="ListParagraph"/>
        <w:numPr>
          <w:ilvl w:val="0"/>
          <w:numId w:val="22"/>
        </w:numPr>
        <w:snapToGrid w:val="0"/>
        <w:spacing w:after="60"/>
        <w:ind w:left="357" w:hanging="357"/>
        <w:contextualSpacing w:val="0"/>
        <w:rPr>
          <w:b/>
        </w:rPr>
      </w:pPr>
      <w:r w:rsidRPr="00ED7BEC">
        <w:t>The programme introduced new hybrid varieties of cereal crops such as wheat, rice, maize, sorghum and millet</w:t>
      </w:r>
    </w:p>
    <w:p w:rsidR="001623FC" w:rsidRPr="00ED7BEC" w:rsidRDefault="001623FC" w:rsidP="00042BE6">
      <w:pPr>
        <w:pStyle w:val="ListParagraph"/>
        <w:numPr>
          <w:ilvl w:val="0"/>
          <w:numId w:val="22"/>
        </w:numPr>
        <w:snapToGrid w:val="0"/>
        <w:spacing w:after="60"/>
        <w:ind w:left="357" w:hanging="357"/>
        <w:contextualSpacing w:val="0"/>
        <w:rPr>
          <w:b/>
        </w:rPr>
      </w:pPr>
      <w:r w:rsidRPr="00ED7BEC">
        <w:t>These are all drought resistant, apart from rice</w:t>
      </w:r>
    </w:p>
    <w:p w:rsidR="00850770" w:rsidRPr="00ED7BEC" w:rsidRDefault="001623FC" w:rsidP="00042BE6">
      <w:pPr>
        <w:pStyle w:val="ListParagraph"/>
        <w:numPr>
          <w:ilvl w:val="0"/>
          <w:numId w:val="22"/>
        </w:numPr>
        <w:snapToGrid w:val="0"/>
        <w:spacing w:after="60"/>
        <w:ind w:left="357" w:hanging="357"/>
        <w:contextualSpacing w:val="0"/>
        <w:rPr>
          <w:b/>
        </w:rPr>
      </w:pPr>
      <w:r w:rsidRPr="00ED7BEC">
        <w:t>They were very responsive to the application of fertilizers as well as having a shorter growing</w:t>
      </w:r>
      <w:r w:rsidR="00B0031B" w:rsidRPr="00ED7BEC">
        <w:t xml:space="preserve"> season than the plants they replaced, this means that there was more food available in shorter time</w:t>
      </w:r>
    </w:p>
    <w:p w:rsidR="00B0031B" w:rsidRPr="00ED7BEC" w:rsidRDefault="00B0031B" w:rsidP="00ED7BEC">
      <w:pPr>
        <w:pStyle w:val="Heading2"/>
        <w:rPr>
          <w:b/>
          <w:sz w:val="28"/>
        </w:rPr>
      </w:pPr>
      <w:bookmarkStart w:id="21" w:name="_Toc529630170"/>
      <w:r w:rsidRPr="00ED7BEC">
        <w:rPr>
          <w:b/>
          <w:sz w:val="28"/>
        </w:rPr>
        <w:t>6.1 Advantages</w:t>
      </w:r>
      <w:bookmarkEnd w:id="21"/>
      <w:r w:rsidRPr="00ED7BEC">
        <w:rPr>
          <w:b/>
          <w:sz w:val="28"/>
        </w:rPr>
        <w:t xml:space="preserve"> </w:t>
      </w:r>
    </w:p>
    <w:p w:rsidR="00B0031B" w:rsidRPr="00ED7BEC" w:rsidRDefault="00B0031B" w:rsidP="00042BE6">
      <w:pPr>
        <w:pStyle w:val="ListParagraph"/>
        <w:numPr>
          <w:ilvl w:val="0"/>
          <w:numId w:val="26"/>
        </w:numPr>
        <w:snapToGrid w:val="0"/>
        <w:spacing w:after="60"/>
        <w:ind w:left="357" w:hanging="357"/>
        <w:contextualSpacing w:val="0"/>
      </w:pPr>
      <w:r w:rsidRPr="00ED7BEC">
        <w:t>Yields are twice to four times larger than for traditional varieties</w:t>
      </w:r>
    </w:p>
    <w:p w:rsidR="00B0031B" w:rsidRPr="00ED7BEC" w:rsidRDefault="00B0031B" w:rsidP="00042BE6">
      <w:pPr>
        <w:pStyle w:val="ListParagraph"/>
        <w:numPr>
          <w:ilvl w:val="0"/>
          <w:numId w:val="26"/>
        </w:numPr>
        <w:snapToGrid w:val="0"/>
        <w:spacing w:after="60"/>
        <w:ind w:left="357" w:hanging="357"/>
        <w:contextualSpacing w:val="0"/>
      </w:pPr>
      <w:r w:rsidRPr="00ED7BEC">
        <w:t>The shorter growing season has allowed the introduction of an extra crop in some areas</w:t>
      </w:r>
    </w:p>
    <w:p w:rsidR="000142DF" w:rsidRPr="00ED7BEC" w:rsidRDefault="000142DF" w:rsidP="00042BE6">
      <w:pPr>
        <w:pStyle w:val="ListParagraph"/>
        <w:numPr>
          <w:ilvl w:val="0"/>
          <w:numId w:val="26"/>
        </w:numPr>
        <w:snapToGrid w:val="0"/>
        <w:spacing w:after="60"/>
        <w:ind w:left="357" w:hanging="357"/>
        <w:contextualSpacing w:val="0"/>
      </w:pPr>
      <w:r w:rsidRPr="00ED7BEC">
        <w:t>Farming incomes have increased, allowing the purchase of machinery, better seeds, fertilizers and pesticides</w:t>
      </w:r>
    </w:p>
    <w:p w:rsidR="000142DF" w:rsidRPr="00ED7BEC" w:rsidRDefault="000142DF" w:rsidP="00042BE6">
      <w:pPr>
        <w:pStyle w:val="ListParagraph"/>
        <w:numPr>
          <w:ilvl w:val="0"/>
          <w:numId w:val="26"/>
        </w:numPr>
        <w:snapToGrid w:val="0"/>
        <w:spacing w:after="60"/>
        <w:ind w:left="357" w:hanging="357"/>
        <w:contextualSpacing w:val="0"/>
      </w:pPr>
      <w:r w:rsidRPr="00ED7BEC">
        <w:t>The diet of rural communities is now more varied</w:t>
      </w:r>
    </w:p>
    <w:p w:rsidR="000142DF" w:rsidRPr="00ED7BEC" w:rsidRDefault="000142DF" w:rsidP="00042BE6">
      <w:pPr>
        <w:pStyle w:val="ListParagraph"/>
        <w:numPr>
          <w:ilvl w:val="0"/>
          <w:numId w:val="26"/>
        </w:numPr>
        <w:snapToGrid w:val="0"/>
        <w:spacing w:after="60"/>
        <w:ind w:left="357" w:hanging="357"/>
        <w:contextualSpacing w:val="0"/>
      </w:pPr>
      <w:r w:rsidRPr="00ED7BEC">
        <w:t xml:space="preserve">Local infrastructure has been upgraded to accommodate a stronger market approach </w:t>
      </w:r>
    </w:p>
    <w:p w:rsidR="00544E31" w:rsidRPr="00ED7BEC" w:rsidRDefault="000142DF" w:rsidP="00042BE6">
      <w:pPr>
        <w:pStyle w:val="ListParagraph"/>
        <w:numPr>
          <w:ilvl w:val="0"/>
          <w:numId w:val="26"/>
        </w:numPr>
        <w:snapToGrid w:val="0"/>
        <w:spacing w:after="60"/>
        <w:ind w:left="357" w:hanging="357"/>
        <w:contextualSpacing w:val="0"/>
      </w:pPr>
      <w:r w:rsidRPr="00ED7BEC">
        <w:t xml:space="preserve">Employment has been created </w:t>
      </w:r>
      <w:r w:rsidR="00544E31" w:rsidRPr="00ED7BEC">
        <w:t>in industries supplying farms with inputs</w:t>
      </w:r>
    </w:p>
    <w:p w:rsidR="009E70BF" w:rsidRPr="00ED7BEC" w:rsidRDefault="00544E31" w:rsidP="00ED7BEC">
      <w:pPr>
        <w:pStyle w:val="ListParagraph"/>
        <w:numPr>
          <w:ilvl w:val="0"/>
          <w:numId w:val="26"/>
        </w:numPr>
        <w:snapToGrid w:val="0"/>
        <w:spacing w:after="360"/>
        <w:ind w:left="357" w:hanging="357"/>
        <w:contextualSpacing w:val="0"/>
      </w:pPr>
      <w:r w:rsidRPr="00ED7BEC">
        <w:t xml:space="preserve">Higher returns </w:t>
      </w:r>
      <w:r w:rsidR="009E70BF" w:rsidRPr="00ED7BEC">
        <w:t>have justified a significant increase in irrigation</w:t>
      </w:r>
    </w:p>
    <w:p w:rsidR="00B0031B" w:rsidRPr="00ED7BEC" w:rsidRDefault="009E70BF" w:rsidP="009022BA">
      <w:pPr>
        <w:pStyle w:val="Heading2"/>
        <w:rPr>
          <w:b/>
          <w:sz w:val="28"/>
        </w:rPr>
      </w:pPr>
      <w:bookmarkStart w:id="22" w:name="_Toc529630171"/>
      <w:r w:rsidRPr="00ED7BEC">
        <w:rPr>
          <w:b/>
          <w:sz w:val="28"/>
        </w:rPr>
        <w:t>6.2 Disadvantages</w:t>
      </w:r>
      <w:bookmarkEnd w:id="22"/>
    </w:p>
    <w:p w:rsidR="009E70BF" w:rsidRPr="00ED7BEC" w:rsidRDefault="009E70BF" w:rsidP="00042BE6">
      <w:pPr>
        <w:pStyle w:val="ListParagraph"/>
        <w:numPr>
          <w:ilvl w:val="0"/>
          <w:numId w:val="27"/>
        </w:numPr>
        <w:snapToGrid w:val="0"/>
        <w:spacing w:after="60"/>
        <w:ind w:left="357" w:hanging="357"/>
        <w:contextualSpacing w:val="0"/>
      </w:pPr>
      <w:r w:rsidRPr="00ED7BEC">
        <w:t>High inputs of fertilizer and pesticide are required to optimize production. This is expansive in terms of economy and environment. In some areas rural independents has risen sharply</w:t>
      </w:r>
    </w:p>
    <w:p w:rsidR="00E77ACA" w:rsidRPr="00ED7BEC" w:rsidRDefault="009E70BF" w:rsidP="00042BE6">
      <w:pPr>
        <w:pStyle w:val="ListParagraph"/>
        <w:numPr>
          <w:ilvl w:val="0"/>
          <w:numId w:val="27"/>
        </w:numPr>
        <w:snapToGrid w:val="0"/>
        <w:spacing w:after="60"/>
        <w:ind w:left="357" w:hanging="357"/>
        <w:contextualSpacing w:val="0"/>
      </w:pPr>
      <w:r w:rsidRPr="00ED7BEC">
        <w:t>HYVs require more weed control</w:t>
      </w:r>
      <w:r w:rsidR="00E77ACA" w:rsidRPr="00ED7BEC">
        <w:t xml:space="preserve"> and are often more susceptible to pests and diseases</w:t>
      </w:r>
    </w:p>
    <w:p w:rsidR="00E77ACA" w:rsidRPr="00ED7BEC" w:rsidRDefault="00E77ACA" w:rsidP="00042BE6">
      <w:pPr>
        <w:pStyle w:val="ListParagraph"/>
        <w:numPr>
          <w:ilvl w:val="0"/>
          <w:numId w:val="27"/>
        </w:numPr>
        <w:snapToGrid w:val="0"/>
        <w:spacing w:after="60"/>
        <w:ind w:left="357" w:hanging="357"/>
        <w:contextualSpacing w:val="0"/>
      </w:pPr>
      <w:r w:rsidRPr="00ED7BEC">
        <w:t>Middle and higher-income farmers have often benefitted much more than the majority on low incomes, thus widening the income gap in rural communities. Increase rural-to-urban migration has often been the result</w:t>
      </w:r>
    </w:p>
    <w:p w:rsidR="008106F2" w:rsidRPr="00ED7BEC" w:rsidRDefault="00E77ACA" w:rsidP="00042BE6">
      <w:pPr>
        <w:pStyle w:val="ListParagraph"/>
        <w:numPr>
          <w:ilvl w:val="0"/>
          <w:numId w:val="27"/>
        </w:numPr>
        <w:snapToGrid w:val="0"/>
        <w:spacing w:after="60"/>
        <w:ind w:left="357" w:hanging="357"/>
        <w:contextualSpacing w:val="0"/>
      </w:pPr>
      <w:r w:rsidRPr="00ED7BEC">
        <w:t>Mechanization has increased</w:t>
      </w:r>
      <w:r w:rsidR="008106F2" w:rsidRPr="00ED7BEC">
        <w:t xml:space="preserve"> rural unemployment</w:t>
      </w:r>
    </w:p>
    <w:p w:rsidR="00042BE6" w:rsidRDefault="008106F2" w:rsidP="00042BE6">
      <w:pPr>
        <w:pStyle w:val="ListParagraph"/>
        <w:numPr>
          <w:ilvl w:val="0"/>
          <w:numId w:val="27"/>
        </w:numPr>
        <w:snapToGrid w:val="0"/>
        <w:spacing w:after="80"/>
        <w:ind w:left="357" w:hanging="357"/>
        <w:contextualSpacing w:val="0"/>
      </w:pPr>
      <w:r w:rsidRPr="00ED7BEC">
        <w:t>Some HYVs have an inferior taste</w:t>
      </w:r>
    </w:p>
    <w:p w:rsidR="008106F2" w:rsidRPr="00042BE6" w:rsidRDefault="008106F2" w:rsidP="00042BE6">
      <w:pPr>
        <w:pStyle w:val="ListParagraph"/>
        <w:numPr>
          <w:ilvl w:val="0"/>
          <w:numId w:val="27"/>
        </w:numPr>
        <w:snapToGrid w:val="0"/>
        <w:spacing w:after="80"/>
        <w:ind w:left="357" w:hanging="357"/>
        <w:contextualSpacing w:val="0"/>
      </w:pPr>
      <w:r w:rsidRPr="00ED7BEC">
        <w:t>The new crops are low in minerals and vitamins such as zinc, iron, vitamin A, etc. before introducing these new crops the local crops would have supplied these.</w:t>
      </w:r>
    </w:p>
    <w:p w:rsidR="00AE0B4A" w:rsidRDefault="00AE0B4A" w:rsidP="008106F2">
      <w:pPr>
        <w:rPr>
          <w:b/>
          <w:sz w:val="32"/>
        </w:rPr>
      </w:pPr>
    </w:p>
    <w:p w:rsidR="00AE0B4A" w:rsidRDefault="00AE0B4A" w:rsidP="008106F2">
      <w:pPr>
        <w:rPr>
          <w:b/>
          <w:sz w:val="32"/>
        </w:rPr>
      </w:pPr>
    </w:p>
    <w:p w:rsidR="00D60AC3" w:rsidRPr="008106F2" w:rsidRDefault="008106F2" w:rsidP="00ED7BEC">
      <w:pPr>
        <w:pStyle w:val="Heading1"/>
        <w:spacing w:after="240"/>
        <w:rPr>
          <w:b/>
          <w:sz w:val="32"/>
        </w:rPr>
      </w:pPr>
      <w:bookmarkStart w:id="23" w:name="_Toc529630172"/>
      <w:r>
        <w:rPr>
          <w:b/>
          <w:sz w:val="32"/>
        </w:rPr>
        <w:lastRenderedPageBreak/>
        <w:t xml:space="preserve">7. </w:t>
      </w:r>
      <w:r w:rsidRPr="008106F2">
        <w:rPr>
          <w:b/>
          <w:sz w:val="32"/>
        </w:rPr>
        <w:t>United Nations Environment Program’s</w:t>
      </w:r>
      <w:r>
        <w:rPr>
          <w:b/>
          <w:sz w:val="32"/>
        </w:rPr>
        <w:t xml:space="preserve"> options for improving food security</w:t>
      </w:r>
      <w:bookmarkEnd w:id="23"/>
      <w:r w:rsidRPr="008106F2">
        <w:rPr>
          <w:b/>
          <w:sz w:val="32"/>
        </w:rPr>
        <w:t xml:space="preserve">  </w:t>
      </w:r>
    </w:p>
    <w:p w:rsidR="00E92124" w:rsidRPr="00ED7BEC" w:rsidRDefault="00E92124" w:rsidP="00ED7BEC">
      <w:pPr>
        <w:pStyle w:val="ListParagraph"/>
        <w:numPr>
          <w:ilvl w:val="0"/>
          <w:numId w:val="29"/>
        </w:numPr>
        <w:snapToGrid w:val="0"/>
        <w:spacing w:after="120"/>
        <w:ind w:left="360" w:hanging="357"/>
        <w:contextualSpacing w:val="0"/>
        <w:rPr>
          <w:b/>
          <w:sz w:val="28"/>
        </w:rPr>
      </w:pPr>
      <w:r w:rsidRPr="00ED7BEC">
        <w:rPr>
          <w:b/>
          <w:sz w:val="28"/>
        </w:rPr>
        <w:t>Options with short-term effects</w:t>
      </w:r>
    </w:p>
    <w:p w:rsidR="00E92124" w:rsidRPr="00ED7BEC" w:rsidRDefault="00E92124" w:rsidP="00ED7BEC">
      <w:pPr>
        <w:pStyle w:val="ListParagraph"/>
        <w:numPr>
          <w:ilvl w:val="0"/>
          <w:numId w:val="30"/>
        </w:numPr>
        <w:snapToGrid w:val="0"/>
        <w:spacing w:after="120"/>
        <w:ind w:left="754" w:hanging="357"/>
        <w:contextualSpacing w:val="0"/>
      </w:pPr>
      <w:r w:rsidRPr="00ED7BEC">
        <w:t>Price regulation on commodities and larger cereal stocks to decrease the risk of highly volatile prices</w:t>
      </w:r>
    </w:p>
    <w:p w:rsidR="00E92124" w:rsidRPr="00ED7BEC" w:rsidRDefault="00E92124" w:rsidP="00ED7BEC">
      <w:pPr>
        <w:pStyle w:val="ListParagraph"/>
        <w:numPr>
          <w:ilvl w:val="0"/>
          <w:numId w:val="30"/>
        </w:numPr>
        <w:snapToGrid w:val="0"/>
        <w:spacing w:after="240"/>
        <w:ind w:left="754" w:hanging="357"/>
        <w:contextualSpacing w:val="0"/>
      </w:pPr>
      <w:r w:rsidRPr="00ED7BEC">
        <w:t xml:space="preserve"> Reduce/remove subsides on biofuels to cut the capture of cropland by biofuels.</w:t>
      </w:r>
    </w:p>
    <w:p w:rsidR="00D60AC3" w:rsidRPr="00ED7BEC" w:rsidRDefault="00E92124" w:rsidP="00ED7BEC">
      <w:pPr>
        <w:pStyle w:val="ListParagraph"/>
        <w:numPr>
          <w:ilvl w:val="0"/>
          <w:numId w:val="29"/>
        </w:numPr>
        <w:snapToGrid w:val="0"/>
        <w:spacing w:after="120"/>
        <w:ind w:left="357" w:hanging="357"/>
        <w:contextualSpacing w:val="0"/>
        <w:rPr>
          <w:b/>
          <w:sz w:val="28"/>
        </w:rPr>
      </w:pPr>
      <w:r w:rsidRPr="00ED7BEC">
        <w:rPr>
          <w:b/>
          <w:sz w:val="28"/>
        </w:rPr>
        <w:t>Options mid-term effects</w:t>
      </w:r>
    </w:p>
    <w:p w:rsidR="00E92124" w:rsidRPr="00ED7BEC" w:rsidRDefault="00E92124" w:rsidP="00ED7BEC">
      <w:pPr>
        <w:pStyle w:val="ListParagraph"/>
        <w:numPr>
          <w:ilvl w:val="0"/>
          <w:numId w:val="31"/>
        </w:numPr>
        <w:snapToGrid w:val="0"/>
        <w:spacing w:after="120"/>
        <w:ind w:left="754" w:hanging="357"/>
        <w:contextualSpacing w:val="0"/>
      </w:pPr>
      <w:r w:rsidRPr="00ED7BEC">
        <w:t>Reduce the amount of cereal and food fish in animal feed</w:t>
      </w:r>
    </w:p>
    <w:p w:rsidR="00671BD1" w:rsidRPr="00ED7BEC" w:rsidRDefault="00E92124" w:rsidP="00ED7BEC">
      <w:pPr>
        <w:pStyle w:val="ListParagraph"/>
        <w:numPr>
          <w:ilvl w:val="0"/>
          <w:numId w:val="31"/>
        </w:numPr>
        <w:snapToGrid w:val="0"/>
        <w:spacing w:after="120"/>
        <w:ind w:left="754" w:hanging="357"/>
        <w:contextualSpacing w:val="0"/>
      </w:pPr>
      <w:r w:rsidRPr="00ED7BEC">
        <w:t>Support farmer in developing diversified eco-agricultural systems that provide critical ecosystem service (for example water supply and regulations) as well as adequate food to meet local and consumer needs</w:t>
      </w:r>
    </w:p>
    <w:p w:rsidR="00671BD1" w:rsidRPr="00ED7BEC" w:rsidRDefault="00671BD1" w:rsidP="00ED7BEC">
      <w:pPr>
        <w:pStyle w:val="ListParagraph"/>
        <w:numPr>
          <w:ilvl w:val="0"/>
          <w:numId w:val="31"/>
        </w:numPr>
        <w:snapToGrid w:val="0"/>
        <w:spacing w:after="240"/>
        <w:ind w:left="754" w:hanging="357"/>
        <w:contextualSpacing w:val="0"/>
      </w:pPr>
      <w:r w:rsidRPr="00ED7BEC">
        <w:t>Increasing the trade and improving market access by improving infrastructure and reducing trade barriers</w:t>
      </w:r>
    </w:p>
    <w:p w:rsidR="00671BD1" w:rsidRPr="00ED7BEC" w:rsidRDefault="00671BD1" w:rsidP="00ED7BEC">
      <w:pPr>
        <w:pStyle w:val="ListParagraph"/>
        <w:numPr>
          <w:ilvl w:val="0"/>
          <w:numId w:val="29"/>
        </w:numPr>
        <w:snapToGrid w:val="0"/>
        <w:spacing w:after="120"/>
        <w:ind w:left="357" w:hanging="357"/>
        <w:contextualSpacing w:val="0"/>
        <w:rPr>
          <w:sz w:val="28"/>
        </w:rPr>
      </w:pPr>
      <w:r w:rsidRPr="00ED7BEC">
        <w:rPr>
          <w:b/>
          <w:sz w:val="28"/>
        </w:rPr>
        <w:t>Options for the long ru</w:t>
      </w:r>
      <w:r w:rsidR="00ED7BEC">
        <w:rPr>
          <w:b/>
          <w:sz w:val="28"/>
        </w:rPr>
        <w:t>n</w:t>
      </w:r>
    </w:p>
    <w:p w:rsidR="00671BD1" w:rsidRPr="00ED7BEC" w:rsidRDefault="00671BD1" w:rsidP="00ED7BEC">
      <w:pPr>
        <w:pStyle w:val="ListParagraph"/>
        <w:numPr>
          <w:ilvl w:val="0"/>
          <w:numId w:val="32"/>
        </w:numPr>
        <w:snapToGrid w:val="0"/>
        <w:spacing w:after="120"/>
        <w:ind w:left="754" w:hanging="357"/>
        <w:contextualSpacing w:val="0"/>
      </w:pPr>
      <w:r w:rsidRPr="00ED7BEC">
        <w:t xml:space="preserve"> Limit global warming, including the promotion of climate-friendly agricultural productive systems and land use policies at a scale to help reduce climate change</w:t>
      </w:r>
    </w:p>
    <w:p w:rsidR="009A2D1F" w:rsidRPr="00ED7BEC" w:rsidRDefault="00671BD1" w:rsidP="00ED7BEC">
      <w:pPr>
        <w:pStyle w:val="ListParagraph"/>
        <w:numPr>
          <w:ilvl w:val="0"/>
          <w:numId w:val="32"/>
        </w:numPr>
        <w:snapToGrid w:val="0"/>
        <w:spacing w:after="120"/>
        <w:ind w:left="754" w:hanging="357"/>
        <w:contextualSpacing w:val="0"/>
      </w:pPr>
      <w:r w:rsidRPr="00ED7BEC">
        <w:t xml:space="preserve"> Raise awareness of the pressure of increasing population growth and consumption patterns on sustainable ecosystem functioning</w:t>
      </w:r>
    </w:p>
    <w:p w:rsidR="009022BA" w:rsidRDefault="009022BA" w:rsidP="009022BA">
      <w:pPr>
        <w:rPr>
          <w:sz w:val="24"/>
        </w:rPr>
      </w:pPr>
    </w:p>
    <w:p w:rsidR="009022BA" w:rsidRDefault="009022BA" w:rsidP="009022BA">
      <w:pPr>
        <w:rPr>
          <w:sz w:val="24"/>
        </w:rPr>
      </w:pPr>
    </w:p>
    <w:p w:rsidR="009022BA" w:rsidRDefault="009022BA" w:rsidP="009022BA">
      <w:pPr>
        <w:rPr>
          <w:sz w:val="24"/>
        </w:rPr>
      </w:pPr>
    </w:p>
    <w:p w:rsidR="009022BA" w:rsidRDefault="009022BA" w:rsidP="009022BA">
      <w:pPr>
        <w:rPr>
          <w:sz w:val="24"/>
        </w:rPr>
      </w:pPr>
    </w:p>
    <w:p w:rsidR="004442AA" w:rsidRPr="004442AA" w:rsidRDefault="004442AA">
      <w:pPr>
        <w:rPr>
          <w:rFonts w:cs="Times New Roman"/>
          <w:b/>
          <w:color w:val="000000"/>
          <w:sz w:val="28"/>
          <w:u w:val="single"/>
          <w:lang w:eastAsia="en-US"/>
        </w:rPr>
      </w:pPr>
      <w:r>
        <w:rPr>
          <w:rFonts w:cs="Times New Roman"/>
          <w:b/>
          <w:color w:val="000000"/>
          <w:sz w:val="32"/>
          <w:szCs w:val="32"/>
          <w:lang w:eastAsia="en-US"/>
        </w:rPr>
        <w:br w:type="page"/>
      </w:r>
    </w:p>
    <w:p w:rsidR="009022BA" w:rsidRPr="009022BA" w:rsidRDefault="009022BA" w:rsidP="00ED7BEC">
      <w:pPr>
        <w:pStyle w:val="Heading1"/>
        <w:numPr>
          <w:ilvl w:val="0"/>
          <w:numId w:val="44"/>
        </w:numPr>
        <w:spacing w:after="240"/>
        <w:ind w:left="360"/>
        <w:rPr>
          <w:rFonts w:ascii="-webkit-standard" w:hAnsi="-webkit-standard" w:cs="Times New Roman"/>
          <w:b/>
          <w:color w:val="000000"/>
          <w:sz w:val="32"/>
          <w:szCs w:val="32"/>
          <w:lang w:eastAsia="en-US"/>
        </w:rPr>
      </w:pPr>
      <w:bookmarkStart w:id="24" w:name="_Toc529630173"/>
      <w:r w:rsidRPr="009022BA">
        <w:rPr>
          <w:rFonts w:cs="Times New Roman"/>
          <w:b/>
          <w:color w:val="000000"/>
          <w:sz w:val="32"/>
          <w:szCs w:val="32"/>
          <w:lang w:eastAsia="en-US"/>
        </w:rPr>
        <w:lastRenderedPageBreak/>
        <w:t>Case Study: Intensive rice production in the Ganges Valley</w:t>
      </w:r>
      <w:bookmarkEnd w:id="24"/>
    </w:p>
    <w:p w:rsidR="009022BA" w:rsidRDefault="009022BA" w:rsidP="00ED7BEC">
      <w:pPr>
        <w:snapToGrid w:val="0"/>
        <w:spacing w:line="240" w:lineRule="auto"/>
        <w:contextualSpacing w:val="0"/>
        <w:rPr>
          <w:rFonts w:cs="Times New Roman"/>
          <w:color w:val="000000"/>
          <w:sz w:val="24"/>
          <w:lang w:eastAsia="en-US"/>
        </w:rPr>
      </w:pPr>
      <w:r w:rsidRPr="00834945">
        <w:rPr>
          <w:rFonts w:cs="Times New Roman"/>
          <w:b/>
          <w:color w:val="000000"/>
          <w:sz w:val="24"/>
          <w:lang w:eastAsia="en-US"/>
        </w:rPr>
        <w:t>Location:</w:t>
      </w:r>
      <w:r w:rsidRPr="00834945">
        <w:rPr>
          <w:rFonts w:cs="Times New Roman"/>
          <w:color w:val="000000"/>
          <w:sz w:val="24"/>
          <w:lang w:eastAsia="en-US"/>
        </w:rPr>
        <w:tab/>
        <w:t>Lower Ganges Valley, India, and Bangladesh, the Ganges basin is India’s</w:t>
      </w:r>
    </w:p>
    <w:p w:rsidR="009022BA" w:rsidRDefault="009022BA" w:rsidP="00ED7BEC">
      <w:pPr>
        <w:snapToGrid w:val="0"/>
        <w:spacing w:line="240" w:lineRule="auto"/>
        <w:ind w:left="720" w:firstLine="720"/>
        <w:contextualSpacing w:val="0"/>
        <w:rPr>
          <w:rFonts w:cs="Times New Roman"/>
          <w:color w:val="000000"/>
          <w:sz w:val="24"/>
          <w:lang w:eastAsia="en-US"/>
        </w:rPr>
      </w:pPr>
      <w:r w:rsidRPr="00834945">
        <w:rPr>
          <w:rFonts w:cs="Times New Roman"/>
          <w:color w:val="000000"/>
          <w:sz w:val="24"/>
          <w:lang w:eastAsia="en-US"/>
        </w:rPr>
        <w:t xml:space="preserve">most agriculturally productive area and part of one of the most populated </w:t>
      </w:r>
    </w:p>
    <w:p w:rsidR="009022BA" w:rsidRPr="00834945" w:rsidRDefault="009022BA" w:rsidP="00ED7BEC">
      <w:pPr>
        <w:snapToGrid w:val="0"/>
        <w:spacing w:line="240" w:lineRule="auto"/>
        <w:ind w:left="720" w:firstLine="720"/>
        <w:contextualSpacing w:val="0"/>
        <w:rPr>
          <w:rFonts w:ascii="-webkit-standard" w:hAnsi="-webkit-standard" w:cs="Times New Roman"/>
          <w:color w:val="000000"/>
          <w:sz w:val="24"/>
          <w:szCs w:val="20"/>
          <w:lang w:eastAsia="en-US"/>
        </w:rPr>
      </w:pPr>
      <w:r w:rsidRPr="00834945">
        <w:rPr>
          <w:rFonts w:cs="Times New Roman"/>
          <w:color w:val="000000"/>
          <w:sz w:val="24"/>
          <w:lang w:eastAsia="en-US"/>
        </w:rPr>
        <w:t>countries in the world, Bangladesh.</w:t>
      </w:r>
    </w:p>
    <w:p w:rsidR="009022BA" w:rsidRPr="00834945" w:rsidRDefault="009022BA" w:rsidP="00ED7BEC">
      <w:pPr>
        <w:snapToGrid w:val="0"/>
        <w:spacing w:line="240" w:lineRule="auto"/>
        <w:contextualSpacing w:val="0"/>
        <w:rPr>
          <w:rFonts w:ascii="-webkit-standard" w:hAnsi="-webkit-standard"/>
          <w:color w:val="000000"/>
          <w:sz w:val="24"/>
          <w:szCs w:val="20"/>
          <w:lang w:eastAsia="en-US"/>
        </w:rPr>
      </w:pPr>
    </w:p>
    <w:p w:rsidR="009022BA" w:rsidRPr="00834945" w:rsidRDefault="009022BA" w:rsidP="00ED7BEC">
      <w:pPr>
        <w:snapToGrid w:val="0"/>
        <w:spacing w:line="240" w:lineRule="auto"/>
        <w:contextualSpacing w:val="0"/>
        <w:rPr>
          <w:rFonts w:ascii="-webkit-standard" w:hAnsi="-webkit-standard" w:cs="Times New Roman"/>
          <w:color w:val="000000"/>
          <w:sz w:val="24"/>
          <w:szCs w:val="20"/>
          <w:lang w:eastAsia="en-US"/>
        </w:rPr>
      </w:pPr>
      <w:r w:rsidRPr="00834945">
        <w:rPr>
          <w:rFonts w:cs="Times New Roman"/>
          <w:b/>
          <w:color w:val="000000"/>
          <w:sz w:val="24"/>
          <w:lang w:eastAsia="en-US"/>
        </w:rPr>
        <w:t>Key terms:</w:t>
      </w:r>
      <w:r w:rsidRPr="00834945">
        <w:rPr>
          <w:rFonts w:cs="Times New Roman"/>
          <w:color w:val="000000"/>
          <w:sz w:val="24"/>
          <w:lang w:eastAsia="en-US"/>
        </w:rPr>
        <w:tab/>
      </w:r>
      <w:proofErr w:type="spellStart"/>
      <w:r w:rsidRPr="00834945">
        <w:rPr>
          <w:rFonts w:cs="Times New Roman"/>
          <w:color w:val="000000"/>
          <w:sz w:val="24"/>
          <w:lang w:eastAsia="en-US"/>
        </w:rPr>
        <w:t>Padi</w:t>
      </w:r>
      <w:proofErr w:type="spellEnd"/>
      <w:r w:rsidRPr="00834945">
        <w:rPr>
          <w:rFonts w:cs="Times New Roman"/>
          <w:color w:val="000000"/>
          <w:sz w:val="24"/>
          <w:lang w:eastAsia="en-US"/>
        </w:rPr>
        <w:t>-field, monsoon rains, (pre-modern) intensive farming, terrace</w:t>
      </w:r>
    </w:p>
    <w:p w:rsidR="009022BA" w:rsidRPr="00834945" w:rsidRDefault="009022BA" w:rsidP="00ED7BEC">
      <w:pPr>
        <w:snapToGrid w:val="0"/>
        <w:spacing w:line="240" w:lineRule="auto"/>
        <w:contextualSpacing w:val="0"/>
        <w:rPr>
          <w:rFonts w:ascii="-webkit-standard" w:hAnsi="-webkit-standard"/>
          <w:color w:val="000000"/>
          <w:sz w:val="24"/>
          <w:szCs w:val="20"/>
          <w:lang w:eastAsia="en-US"/>
        </w:rPr>
      </w:pPr>
    </w:p>
    <w:p w:rsidR="009022BA" w:rsidRPr="00834945" w:rsidRDefault="009022BA" w:rsidP="00ED7BEC">
      <w:pPr>
        <w:snapToGrid w:val="0"/>
        <w:spacing w:line="240" w:lineRule="auto"/>
        <w:ind w:left="1440" w:hanging="1440"/>
        <w:contextualSpacing w:val="0"/>
        <w:rPr>
          <w:rFonts w:ascii="-webkit-standard" w:hAnsi="-webkit-standard" w:cs="Times New Roman"/>
          <w:color w:val="000000"/>
          <w:sz w:val="24"/>
          <w:szCs w:val="20"/>
          <w:lang w:eastAsia="en-US"/>
        </w:rPr>
      </w:pPr>
      <w:r w:rsidRPr="00834945">
        <w:rPr>
          <w:rFonts w:cs="Times New Roman"/>
          <w:b/>
          <w:color w:val="000000"/>
          <w:sz w:val="24"/>
          <w:lang w:eastAsia="en-US"/>
        </w:rPr>
        <w:t>Extra Info:</w:t>
      </w:r>
      <w:r w:rsidRPr="00834945">
        <w:rPr>
          <w:rFonts w:cs="Times New Roman"/>
          <w:color w:val="000000"/>
          <w:sz w:val="24"/>
          <w:lang w:eastAsia="en-US"/>
        </w:rPr>
        <w:tab/>
        <w:t>Situation allows for two crops to be grown a year due to an average temperature of 21 degrees all year round and monsoon rainfall of about 2000mm allows for cost-efficient agriculture. Not to mention alluvial soils provide nutrients and a dry period allows for simple harvesting.</w:t>
      </w:r>
    </w:p>
    <w:p w:rsidR="00ED7BEC" w:rsidRPr="00ED7BEC" w:rsidRDefault="009022BA" w:rsidP="00ED7BEC">
      <w:pPr>
        <w:snapToGrid w:val="0"/>
        <w:spacing w:after="120" w:line="240" w:lineRule="auto"/>
        <w:contextualSpacing w:val="0"/>
        <w:rPr>
          <w:b/>
          <w:color w:val="000000"/>
          <w:sz w:val="24"/>
          <w:lang w:eastAsia="en-US"/>
        </w:rPr>
      </w:pPr>
      <w:r w:rsidRPr="00834945">
        <w:rPr>
          <w:rFonts w:ascii="-webkit-standard" w:hAnsi="-webkit-standard"/>
          <w:color w:val="000000"/>
          <w:sz w:val="24"/>
          <w:szCs w:val="20"/>
          <w:lang w:eastAsia="en-US"/>
        </w:rPr>
        <w:br/>
      </w:r>
      <w:r w:rsidRPr="00ED7BEC">
        <w:rPr>
          <w:b/>
          <w:color w:val="000000"/>
          <w:sz w:val="24"/>
          <w:lang w:eastAsia="en-US"/>
        </w:rPr>
        <w:t xml:space="preserve">The farming system: </w:t>
      </w:r>
    </w:p>
    <w:p w:rsidR="009022BA" w:rsidRPr="00834945" w:rsidRDefault="004442AA" w:rsidP="004442AA">
      <w:pPr>
        <w:snapToGrid w:val="0"/>
        <w:spacing w:after="480" w:line="240" w:lineRule="auto"/>
        <w:ind w:left="1440"/>
        <w:contextualSpacing w:val="0"/>
        <w:rPr>
          <w:rFonts w:ascii="Times" w:hAnsi="Times"/>
          <w:sz w:val="24"/>
          <w:szCs w:val="20"/>
          <w:lang w:eastAsia="en-US"/>
        </w:rPr>
      </w:pPr>
      <w:r w:rsidRPr="00344465">
        <w:rPr>
          <w:b/>
          <w:noProof/>
          <w:sz w:val="24"/>
          <w:szCs w:val="28"/>
          <w:lang w:eastAsia="en-US"/>
        </w:rPr>
        <w:drawing>
          <wp:anchor distT="0" distB="0" distL="114300" distR="114300" simplePos="0" relativeHeight="251660288" behindDoc="0" locked="0" layoutInCell="1" allowOverlap="1" wp14:anchorId="6085AB88">
            <wp:simplePos x="0" y="0"/>
            <wp:positionH relativeFrom="column">
              <wp:posOffset>965200</wp:posOffset>
            </wp:positionH>
            <wp:positionV relativeFrom="paragraph">
              <wp:posOffset>1417955</wp:posOffset>
            </wp:positionV>
            <wp:extent cx="3874804" cy="2070100"/>
            <wp:effectExtent l="0" t="0" r="0" b="0"/>
            <wp:wrapNone/>
            <wp:docPr id="10" name="Picture 1" descr=":IMG_20181109_16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1109_1632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4804" cy="207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9022BA" w:rsidRPr="00834945">
        <w:rPr>
          <w:color w:val="000000"/>
          <w:sz w:val="24"/>
          <w:lang w:eastAsia="en-US"/>
        </w:rPr>
        <w:t>Padi</w:t>
      </w:r>
      <w:proofErr w:type="spellEnd"/>
      <w:r w:rsidR="009022BA" w:rsidRPr="00834945">
        <w:rPr>
          <w:color w:val="000000"/>
          <w:sz w:val="24"/>
          <w:lang w:eastAsia="en-US"/>
        </w:rPr>
        <w:t xml:space="preserve">-fields are flooded with water from the irrigation system (gravity canals) using water from the monsoon rains. The water is then filled with livestock of another kind like fish. Water buffalo are also used in the process since their manure is used as domestic fuel. Once it is time to </w:t>
      </w:r>
      <w:bookmarkStart w:id="25" w:name="_GoBack"/>
      <w:bookmarkEnd w:id="25"/>
      <w:r w:rsidR="009022BA" w:rsidRPr="00834945">
        <w:rPr>
          <w:color w:val="000000"/>
          <w:sz w:val="24"/>
          <w:lang w:eastAsia="en-US"/>
        </w:rPr>
        <w:t>harvest the water is drained and it is harvested in a process called pre-modern intensive farming it takes an average of 2000 hours to farm 1 hectare.</w:t>
      </w:r>
      <w:r w:rsidR="009022BA" w:rsidRPr="001755F9">
        <w:rPr>
          <w:b/>
          <w:noProof/>
          <w:sz w:val="24"/>
          <w:szCs w:val="28"/>
          <w:lang w:eastAsia="en-US"/>
        </w:rPr>
        <w:t xml:space="preserve"> </w:t>
      </w:r>
    </w:p>
    <w:p w:rsidR="009022BA" w:rsidRPr="009022BA" w:rsidRDefault="004442AA" w:rsidP="00ED7BEC">
      <w:pPr>
        <w:snapToGrid w:val="0"/>
        <w:spacing w:line="240" w:lineRule="auto"/>
        <w:contextualSpacing w:val="0"/>
        <w:rPr>
          <w:sz w:val="24"/>
        </w:rPr>
      </w:pPr>
      <w:r w:rsidRPr="00344465">
        <w:rPr>
          <w:b/>
          <w:noProof/>
          <w:sz w:val="24"/>
          <w:szCs w:val="28"/>
          <w:lang w:eastAsia="en-US"/>
        </w:rPr>
        <w:drawing>
          <wp:anchor distT="0" distB="0" distL="114300" distR="114300" simplePos="0" relativeHeight="251661312" behindDoc="0" locked="0" layoutInCell="1" allowOverlap="1" wp14:anchorId="2E9E500D">
            <wp:simplePos x="0" y="0"/>
            <wp:positionH relativeFrom="column">
              <wp:posOffset>977900</wp:posOffset>
            </wp:positionH>
            <wp:positionV relativeFrom="paragraph">
              <wp:posOffset>2096135</wp:posOffset>
            </wp:positionV>
            <wp:extent cx="3848100" cy="2208520"/>
            <wp:effectExtent l="0" t="0" r="0" b="1905"/>
            <wp:wrapNone/>
            <wp:docPr id="12" name="Picture 2" descr=":IMG_20181109_16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109_1631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100" cy="220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022BA" w:rsidRPr="009022BA" w:rsidSect="004100DC">
      <w:type w:val="continuous"/>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2C0" w:rsidRDefault="009352C0" w:rsidP="00186388">
      <w:pPr>
        <w:spacing w:line="240" w:lineRule="auto"/>
      </w:pPr>
      <w:r>
        <w:separator/>
      </w:r>
    </w:p>
  </w:endnote>
  <w:endnote w:type="continuationSeparator" w:id="0">
    <w:p w:rsidR="009352C0" w:rsidRDefault="009352C0" w:rsidP="00186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webkit-standard">
    <w:altName w:val="Genev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347630"/>
      <w:docPartObj>
        <w:docPartGallery w:val="Page Numbers (Bottom of Page)"/>
        <w:docPartUnique/>
      </w:docPartObj>
    </w:sdtPr>
    <w:sdtEndPr>
      <w:rPr>
        <w:rStyle w:val="PageNumber"/>
      </w:rPr>
    </w:sdtEndPr>
    <w:sdtContent>
      <w:p w:rsidR="00850770" w:rsidRDefault="00E210C4" w:rsidP="00186388">
        <w:pPr>
          <w:pStyle w:val="Footer"/>
          <w:framePr w:wrap="none" w:vAnchor="text" w:hAnchor="margin" w:xAlign="right" w:y="1"/>
          <w:rPr>
            <w:rStyle w:val="PageNumber"/>
          </w:rPr>
        </w:pPr>
        <w:r>
          <w:rPr>
            <w:rStyle w:val="PageNumber"/>
          </w:rPr>
          <w:fldChar w:fldCharType="begin"/>
        </w:r>
        <w:r w:rsidR="00850770">
          <w:rPr>
            <w:rStyle w:val="PageNumber"/>
          </w:rPr>
          <w:instrText xml:space="preserve"> PAGE </w:instrText>
        </w:r>
        <w:r>
          <w:rPr>
            <w:rStyle w:val="PageNumber"/>
          </w:rPr>
          <w:fldChar w:fldCharType="end"/>
        </w:r>
      </w:p>
    </w:sdtContent>
  </w:sdt>
  <w:p w:rsidR="00850770" w:rsidRDefault="00850770" w:rsidP="00186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637902"/>
      <w:docPartObj>
        <w:docPartGallery w:val="Page Numbers (Bottom of Page)"/>
        <w:docPartUnique/>
      </w:docPartObj>
    </w:sdtPr>
    <w:sdtEndPr>
      <w:rPr>
        <w:rStyle w:val="PageNumber"/>
      </w:rPr>
    </w:sdtEndPr>
    <w:sdtContent>
      <w:p w:rsidR="00850770" w:rsidRDefault="00E210C4" w:rsidP="00186388">
        <w:pPr>
          <w:pStyle w:val="Footer"/>
          <w:framePr w:wrap="none" w:vAnchor="text" w:hAnchor="margin" w:xAlign="right" w:y="1"/>
          <w:rPr>
            <w:rStyle w:val="PageNumber"/>
          </w:rPr>
        </w:pPr>
        <w:r>
          <w:rPr>
            <w:rStyle w:val="PageNumber"/>
          </w:rPr>
          <w:fldChar w:fldCharType="begin"/>
        </w:r>
        <w:r w:rsidR="00850770">
          <w:rPr>
            <w:rStyle w:val="PageNumber"/>
          </w:rPr>
          <w:instrText xml:space="preserve"> PAGE </w:instrText>
        </w:r>
        <w:r>
          <w:rPr>
            <w:rStyle w:val="PageNumber"/>
          </w:rPr>
          <w:fldChar w:fldCharType="separate"/>
        </w:r>
        <w:r w:rsidR="00913CBC">
          <w:rPr>
            <w:rStyle w:val="PageNumber"/>
            <w:noProof/>
          </w:rPr>
          <w:t>2</w:t>
        </w:r>
        <w:r>
          <w:rPr>
            <w:rStyle w:val="PageNumber"/>
          </w:rPr>
          <w:fldChar w:fldCharType="end"/>
        </w:r>
      </w:p>
    </w:sdtContent>
  </w:sdt>
  <w:p w:rsidR="00850770" w:rsidRDefault="00850770" w:rsidP="001863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2C0" w:rsidRDefault="009352C0" w:rsidP="00186388">
      <w:pPr>
        <w:spacing w:line="240" w:lineRule="auto"/>
      </w:pPr>
      <w:r>
        <w:separator/>
      </w:r>
    </w:p>
  </w:footnote>
  <w:footnote w:type="continuationSeparator" w:id="0">
    <w:p w:rsidR="009352C0" w:rsidRDefault="009352C0" w:rsidP="001863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307"/>
    <w:multiLevelType w:val="hybridMultilevel"/>
    <w:tmpl w:val="139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231"/>
    <w:multiLevelType w:val="hybridMultilevel"/>
    <w:tmpl w:val="8D0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87F"/>
    <w:multiLevelType w:val="hybridMultilevel"/>
    <w:tmpl w:val="C16E5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4D1C69"/>
    <w:multiLevelType w:val="hybridMultilevel"/>
    <w:tmpl w:val="510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D2B"/>
    <w:multiLevelType w:val="hybridMultilevel"/>
    <w:tmpl w:val="A7E45DA2"/>
    <w:lvl w:ilvl="0" w:tplc="F4F29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85029"/>
    <w:multiLevelType w:val="hybridMultilevel"/>
    <w:tmpl w:val="E99E0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1B0742"/>
    <w:multiLevelType w:val="hybridMultilevel"/>
    <w:tmpl w:val="242E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46021"/>
    <w:multiLevelType w:val="hybridMultilevel"/>
    <w:tmpl w:val="C4A201B6"/>
    <w:lvl w:ilvl="0" w:tplc="7F58BAAA">
      <w:start w:val="1"/>
      <w:numFmt w:val="decimal"/>
      <w:lvlText w:val="%1."/>
      <w:lvlJc w:val="left"/>
      <w:pPr>
        <w:ind w:left="1070" w:hanging="360"/>
      </w:pPr>
      <w:rPr>
        <w:rFonts w:hint="default"/>
      </w:rPr>
    </w:lvl>
    <w:lvl w:ilvl="1" w:tplc="04070019">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8" w15:restartNumberingAfterBreak="0">
    <w:nsid w:val="19A74AA3"/>
    <w:multiLevelType w:val="hybridMultilevel"/>
    <w:tmpl w:val="15548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33410A"/>
    <w:multiLevelType w:val="multilevel"/>
    <w:tmpl w:val="B0E01D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1FBC2DD4"/>
    <w:multiLevelType w:val="multilevel"/>
    <w:tmpl w:val="D3DAD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81728D"/>
    <w:multiLevelType w:val="multilevel"/>
    <w:tmpl w:val="A9221368"/>
    <w:lvl w:ilvl="0">
      <w:start w:val="1"/>
      <w:numFmt w:val="bullet"/>
      <w:lvlText w:val="●"/>
      <w:lvlJc w:val="left"/>
      <w:pPr>
        <w:ind w:left="720" w:hanging="360"/>
      </w:pPr>
      <w:rPr>
        <w:rFonts w:ascii="Arial" w:eastAsia="Arial" w:hAnsi="Arial" w:cs="Symbo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9522D4"/>
    <w:multiLevelType w:val="hybridMultilevel"/>
    <w:tmpl w:val="8CD8A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DD2D29"/>
    <w:multiLevelType w:val="multilevel"/>
    <w:tmpl w:val="6D84F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AB0DAB"/>
    <w:multiLevelType w:val="hybridMultilevel"/>
    <w:tmpl w:val="0E2E3EA0"/>
    <w:lvl w:ilvl="0" w:tplc="69660CA2">
      <w:start w:val="8"/>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ED769F"/>
    <w:multiLevelType w:val="hybridMultilevel"/>
    <w:tmpl w:val="C5A61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6A4C9B"/>
    <w:multiLevelType w:val="hybridMultilevel"/>
    <w:tmpl w:val="2AA6AE96"/>
    <w:lvl w:ilvl="0" w:tplc="1CA09164">
      <w:start w:val="1"/>
      <w:numFmt w:val="lowerLetter"/>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721D2"/>
    <w:multiLevelType w:val="hybridMultilevel"/>
    <w:tmpl w:val="AE929924"/>
    <w:lvl w:ilvl="0" w:tplc="F496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1158D"/>
    <w:multiLevelType w:val="hybridMultilevel"/>
    <w:tmpl w:val="93104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C6CA0"/>
    <w:multiLevelType w:val="hybridMultilevel"/>
    <w:tmpl w:val="2E9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E1C1B"/>
    <w:multiLevelType w:val="hybridMultilevel"/>
    <w:tmpl w:val="E04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B76DD"/>
    <w:multiLevelType w:val="multilevel"/>
    <w:tmpl w:val="BF8C0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ED7D43"/>
    <w:multiLevelType w:val="multilevel"/>
    <w:tmpl w:val="99EEE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C024DD"/>
    <w:multiLevelType w:val="hybridMultilevel"/>
    <w:tmpl w:val="D8C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6115"/>
    <w:multiLevelType w:val="multilevel"/>
    <w:tmpl w:val="525A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610FE3"/>
    <w:multiLevelType w:val="hybridMultilevel"/>
    <w:tmpl w:val="A9F6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86BC6"/>
    <w:multiLevelType w:val="hybridMultilevel"/>
    <w:tmpl w:val="A2E2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00FCB"/>
    <w:multiLevelType w:val="hybridMultilevel"/>
    <w:tmpl w:val="BAC80AFA"/>
    <w:lvl w:ilvl="0" w:tplc="F2ECCDB8">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B71F4A"/>
    <w:multiLevelType w:val="multilevel"/>
    <w:tmpl w:val="FC28471A"/>
    <w:lvl w:ilvl="0">
      <w:start w:val="1"/>
      <w:numFmt w:val="decimal"/>
      <w:lvlText w:val="%1."/>
      <w:lvlJc w:val="left"/>
      <w:pPr>
        <w:ind w:left="71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517" w:hanging="2160"/>
      </w:pPr>
      <w:rPr>
        <w:rFonts w:hint="default"/>
      </w:rPr>
    </w:lvl>
    <w:lvl w:ilvl="8">
      <w:start w:val="1"/>
      <w:numFmt w:val="decimal"/>
      <w:isLgl/>
      <w:lvlText w:val="%1.%2.%3.%4.%5.%6.%7.%8.%9"/>
      <w:lvlJc w:val="left"/>
      <w:pPr>
        <w:ind w:left="2877" w:hanging="2520"/>
      </w:pPr>
      <w:rPr>
        <w:rFonts w:hint="default"/>
      </w:rPr>
    </w:lvl>
  </w:abstractNum>
  <w:abstractNum w:abstractNumId="29" w15:restartNumberingAfterBreak="0">
    <w:nsid w:val="53482A91"/>
    <w:multiLevelType w:val="multilevel"/>
    <w:tmpl w:val="7628660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92369A1"/>
    <w:multiLevelType w:val="hybridMultilevel"/>
    <w:tmpl w:val="06C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818D9"/>
    <w:multiLevelType w:val="hybridMultilevel"/>
    <w:tmpl w:val="43DCD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D077AE"/>
    <w:multiLevelType w:val="multilevel"/>
    <w:tmpl w:val="4D3ED5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C81F1E"/>
    <w:multiLevelType w:val="hybridMultilevel"/>
    <w:tmpl w:val="20FA943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34" w15:restartNumberingAfterBreak="0">
    <w:nsid w:val="5E2A450E"/>
    <w:multiLevelType w:val="hybridMultilevel"/>
    <w:tmpl w:val="9698D5A6"/>
    <w:lvl w:ilvl="0" w:tplc="5560DDDA">
      <w:start w:val="2"/>
      <w:numFmt w:val="bullet"/>
      <w:lvlText w:val=""/>
      <w:lvlJc w:val="left"/>
      <w:pPr>
        <w:ind w:left="700" w:hanging="360"/>
      </w:pPr>
      <w:rPr>
        <w:rFonts w:ascii="Wingdings" w:eastAsia="Arial" w:hAnsi="Wingdings"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60503692"/>
    <w:multiLevelType w:val="hybridMultilevel"/>
    <w:tmpl w:val="7CF2F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A45434"/>
    <w:multiLevelType w:val="hybridMultilevel"/>
    <w:tmpl w:val="23A4D5CE"/>
    <w:lvl w:ilvl="0" w:tplc="D45C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46C38"/>
    <w:multiLevelType w:val="hybridMultilevel"/>
    <w:tmpl w:val="D136B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656135"/>
    <w:multiLevelType w:val="hybridMultilevel"/>
    <w:tmpl w:val="EFE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0F8D"/>
    <w:multiLevelType w:val="hybridMultilevel"/>
    <w:tmpl w:val="BC7E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E72D1"/>
    <w:multiLevelType w:val="hybridMultilevel"/>
    <w:tmpl w:val="3112DAC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1" w15:restartNumberingAfterBreak="0">
    <w:nsid w:val="7B7A526A"/>
    <w:multiLevelType w:val="hybridMultilevel"/>
    <w:tmpl w:val="19ECD486"/>
    <w:lvl w:ilvl="0" w:tplc="B994F928">
      <w:start w:val="5"/>
      <w:numFmt w:val="bullet"/>
      <w:lvlText w:val=""/>
      <w:lvlJc w:val="left"/>
      <w:pPr>
        <w:ind w:left="720" w:hanging="360"/>
      </w:pPr>
      <w:rPr>
        <w:rFonts w:ascii="Wingdings" w:eastAsia="Arial" w:hAnsi="Wingdings"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B654A7"/>
    <w:multiLevelType w:val="hybridMultilevel"/>
    <w:tmpl w:val="BF4A0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6920D7"/>
    <w:multiLevelType w:val="hybridMultilevel"/>
    <w:tmpl w:val="056C5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717912"/>
    <w:multiLevelType w:val="multilevel"/>
    <w:tmpl w:val="D3A8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44"/>
  </w:num>
  <w:num w:numId="3">
    <w:abstractNumId w:val="10"/>
  </w:num>
  <w:num w:numId="4">
    <w:abstractNumId w:val="21"/>
  </w:num>
  <w:num w:numId="5">
    <w:abstractNumId w:val="13"/>
  </w:num>
  <w:num w:numId="6">
    <w:abstractNumId w:val="24"/>
  </w:num>
  <w:num w:numId="7">
    <w:abstractNumId w:val="32"/>
  </w:num>
  <w:num w:numId="8">
    <w:abstractNumId w:val="11"/>
  </w:num>
  <w:num w:numId="9">
    <w:abstractNumId w:val="9"/>
  </w:num>
  <w:num w:numId="10">
    <w:abstractNumId w:val="31"/>
  </w:num>
  <w:num w:numId="11">
    <w:abstractNumId w:val="41"/>
  </w:num>
  <w:num w:numId="12">
    <w:abstractNumId w:val="43"/>
  </w:num>
  <w:num w:numId="13">
    <w:abstractNumId w:val="12"/>
  </w:num>
  <w:num w:numId="14">
    <w:abstractNumId w:val="2"/>
  </w:num>
  <w:num w:numId="15">
    <w:abstractNumId w:val="42"/>
  </w:num>
  <w:num w:numId="16">
    <w:abstractNumId w:val="35"/>
  </w:num>
  <w:num w:numId="17">
    <w:abstractNumId w:val="28"/>
  </w:num>
  <w:num w:numId="18">
    <w:abstractNumId w:val="7"/>
  </w:num>
  <w:num w:numId="19">
    <w:abstractNumId w:val="0"/>
  </w:num>
  <w:num w:numId="20">
    <w:abstractNumId w:val="39"/>
  </w:num>
  <w:num w:numId="21">
    <w:abstractNumId w:val="20"/>
  </w:num>
  <w:num w:numId="22">
    <w:abstractNumId w:val="1"/>
  </w:num>
  <w:num w:numId="23">
    <w:abstractNumId w:val="23"/>
  </w:num>
  <w:num w:numId="24">
    <w:abstractNumId w:val="30"/>
  </w:num>
  <w:num w:numId="25">
    <w:abstractNumId w:val="6"/>
  </w:num>
  <w:num w:numId="26">
    <w:abstractNumId w:val="19"/>
  </w:num>
  <w:num w:numId="27">
    <w:abstractNumId w:val="3"/>
  </w:num>
  <w:num w:numId="28">
    <w:abstractNumId w:val="38"/>
  </w:num>
  <w:num w:numId="29">
    <w:abstractNumId w:val="25"/>
  </w:num>
  <w:num w:numId="30">
    <w:abstractNumId w:val="4"/>
  </w:num>
  <w:num w:numId="31">
    <w:abstractNumId w:val="36"/>
  </w:num>
  <w:num w:numId="32">
    <w:abstractNumId w:val="17"/>
  </w:num>
  <w:num w:numId="33">
    <w:abstractNumId w:val="26"/>
  </w:num>
  <w:num w:numId="34">
    <w:abstractNumId w:val="27"/>
  </w:num>
  <w:num w:numId="35">
    <w:abstractNumId w:val="18"/>
  </w:num>
  <w:num w:numId="36">
    <w:abstractNumId w:val="37"/>
  </w:num>
  <w:num w:numId="37">
    <w:abstractNumId w:val="16"/>
  </w:num>
  <w:num w:numId="38">
    <w:abstractNumId w:val="5"/>
  </w:num>
  <w:num w:numId="39">
    <w:abstractNumId w:val="40"/>
  </w:num>
  <w:num w:numId="40">
    <w:abstractNumId w:val="8"/>
  </w:num>
  <w:num w:numId="41">
    <w:abstractNumId w:val="15"/>
  </w:num>
  <w:num w:numId="42">
    <w:abstractNumId w:val="33"/>
  </w:num>
  <w:num w:numId="43">
    <w:abstractNumId w:val="34"/>
  </w:num>
  <w:num w:numId="44">
    <w:abstractNumId w:val="1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C9"/>
    <w:rsid w:val="000142DF"/>
    <w:rsid w:val="00042BE6"/>
    <w:rsid w:val="000A5205"/>
    <w:rsid w:val="001623FC"/>
    <w:rsid w:val="001755F9"/>
    <w:rsid w:val="00186388"/>
    <w:rsid w:val="001E1ACC"/>
    <w:rsid w:val="002565AA"/>
    <w:rsid w:val="00284792"/>
    <w:rsid w:val="00344465"/>
    <w:rsid w:val="003746E7"/>
    <w:rsid w:val="003828C1"/>
    <w:rsid w:val="004100DC"/>
    <w:rsid w:val="004147D1"/>
    <w:rsid w:val="00420FB1"/>
    <w:rsid w:val="0043319B"/>
    <w:rsid w:val="004442AA"/>
    <w:rsid w:val="00445725"/>
    <w:rsid w:val="00544E31"/>
    <w:rsid w:val="005F5261"/>
    <w:rsid w:val="00671BD1"/>
    <w:rsid w:val="006C227B"/>
    <w:rsid w:val="00797500"/>
    <w:rsid w:val="007E7148"/>
    <w:rsid w:val="008106F2"/>
    <w:rsid w:val="00834945"/>
    <w:rsid w:val="00850770"/>
    <w:rsid w:val="00855821"/>
    <w:rsid w:val="008B46FE"/>
    <w:rsid w:val="008F5016"/>
    <w:rsid w:val="009022BA"/>
    <w:rsid w:val="00913CBC"/>
    <w:rsid w:val="00925858"/>
    <w:rsid w:val="009352C0"/>
    <w:rsid w:val="00936C00"/>
    <w:rsid w:val="00936EBE"/>
    <w:rsid w:val="0094436E"/>
    <w:rsid w:val="009A2D1F"/>
    <w:rsid w:val="009B46D3"/>
    <w:rsid w:val="009E70BF"/>
    <w:rsid w:val="00A41149"/>
    <w:rsid w:val="00A525D3"/>
    <w:rsid w:val="00A66DF4"/>
    <w:rsid w:val="00A86353"/>
    <w:rsid w:val="00AE0B4A"/>
    <w:rsid w:val="00AE0DD2"/>
    <w:rsid w:val="00B0031B"/>
    <w:rsid w:val="00B81987"/>
    <w:rsid w:val="00B90DDD"/>
    <w:rsid w:val="00B95436"/>
    <w:rsid w:val="00BA6E49"/>
    <w:rsid w:val="00C868D7"/>
    <w:rsid w:val="00CA4002"/>
    <w:rsid w:val="00D33824"/>
    <w:rsid w:val="00D55E51"/>
    <w:rsid w:val="00D60AC3"/>
    <w:rsid w:val="00D76A02"/>
    <w:rsid w:val="00D852D8"/>
    <w:rsid w:val="00DE653F"/>
    <w:rsid w:val="00DF4FC0"/>
    <w:rsid w:val="00E047C9"/>
    <w:rsid w:val="00E210C4"/>
    <w:rsid w:val="00E300ED"/>
    <w:rsid w:val="00E77ACA"/>
    <w:rsid w:val="00E92124"/>
    <w:rsid w:val="00ED7BEC"/>
    <w:rsid w:val="00F12761"/>
    <w:rsid w:val="00FA5328"/>
    <w:rsid w:val="00FD6B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8242"/>
  <w15:docId w15:val="{9EEF8A0F-E429-1B4A-BF95-B192C2DD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de-DE" w:bidi="ar-SA"/>
      </w:rPr>
    </w:rPrDefault>
    <w:pPrDefault>
      <w:pPr>
        <w:spacing w:line="276" w:lineRule="auto"/>
        <w:contextualSpacing/>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7D1"/>
  </w:style>
  <w:style w:type="paragraph" w:styleId="Heading1">
    <w:name w:val="heading 1"/>
    <w:basedOn w:val="Normal"/>
    <w:next w:val="Normal"/>
    <w:uiPriority w:val="9"/>
    <w:qFormat/>
    <w:rsid w:val="004147D1"/>
    <w:pPr>
      <w:keepNext/>
      <w:keepLines/>
      <w:spacing w:before="400" w:after="120"/>
      <w:outlineLvl w:val="0"/>
    </w:pPr>
    <w:rPr>
      <w:sz w:val="40"/>
      <w:szCs w:val="40"/>
    </w:rPr>
  </w:style>
  <w:style w:type="paragraph" w:styleId="Heading2">
    <w:name w:val="heading 2"/>
    <w:basedOn w:val="Normal"/>
    <w:next w:val="Normal"/>
    <w:uiPriority w:val="9"/>
    <w:unhideWhenUsed/>
    <w:qFormat/>
    <w:rsid w:val="004147D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147D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147D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147D1"/>
    <w:pPr>
      <w:keepNext/>
      <w:keepLines/>
      <w:spacing w:before="240" w:after="80"/>
      <w:outlineLvl w:val="4"/>
    </w:pPr>
    <w:rPr>
      <w:color w:val="666666"/>
    </w:rPr>
  </w:style>
  <w:style w:type="paragraph" w:styleId="Heading6">
    <w:name w:val="heading 6"/>
    <w:basedOn w:val="Normal"/>
    <w:next w:val="Normal"/>
    <w:uiPriority w:val="9"/>
    <w:semiHidden/>
    <w:unhideWhenUsed/>
    <w:qFormat/>
    <w:rsid w:val="004147D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147D1"/>
    <w:tblPr>
      <w:tblCellMar>
        <w:top w:w="0" w:type="dxa"/>
        <w:left w:w="0" w:type="dxa"/>
        <w:bottom w:w="0" w:type="dxa"/>
        <w:right w:w="0" w:type="dxa"/>
      </w:tblCellMar>
    </w:tblPr>
  </w:style>
  <w:style w:type="paragraph" w:styleId="Title">
    <w:name w:val="Title"/>
    <w:basedOn w:val="Normal"/>
    <w:next w:val="Normal"/>
    <w:uiPriority w:val="10"/>
    <w:qFormat/>
    <w:rsid w:val="004147D1"/>
    <w:pPr>
      <w:keepNext/>
      <w:keepLines/>
      <w:spacing w:after="60"/>
    </w:pPr>
    <w:rPr>
      <w:sz w:val="52"/>
      <w:szCs w:val="52"/>
    </w:rPr>
  </w:style>
  <w:style w:type="paragraph" w:styleId="Subtitle">
    <w:name w:val="Subtitle"/>
    <w:basedOn w:val="Normal"/>
    <w:next w:val="Normal"/>
    <w:uiPriority w:val="11"/>
    <w:qFormat/>
    <w:rsid w:val="004147D1"/>
    <w:pPr>
      <w:keepNext/>
      <w:keepLines/>
      <w:spacing w:after="320"/>
    </w:pPr>
    <w:rPr>
      <w:color w:val="666666"/>
      <w:sz w:val="30"/>
      <w:szCs w:val="30"/>
    </w:rPr>
  </w:style>
  <w:style w:type="paragraph" w:styleId="TOCHeading">
    <w:name w:val="TOC Heading"/>
    <w:basedOn w:val="Heading1"/>
    <w:next w:val="Normal"/>
    <w:uiPriority w:val="39"/>
    <w:unhideWhenUsed/>
    <w:qFormat/>
    <w:rsid w:val="00B95436"/>
    <w:pPr>
      <w:spacing w:before="480" w:after="0"/>
      <w:contextualSpacing w:val="0"/>
      <w:outlineLvl w:val="9"/>
    </w:pPr>
    <w:rPr>
      <w:rFonts w:asciiTheme="majorHAnsi" w:eastAsiaTheme="majorEastAsia" w:hAnsiTheme="majorHAnsi" w:cstheme="majorBidi"/>
      <w:b/>
      <w:bCs/>
      <w:color w:val="365F91" w:themeColor="accent1" w:themeShade="BF"/>
      <w:sz w:val="28"/>
      <w:szCs w:val="28"/>
      <w:lang w:val="de-DE"/>
    </w:rPr>
  </w:style>
  <w:style w:type="paragraph" w:styleId="TOC2">
    <w:name w:val="toc 2"/>
    <w:basedOn w:val="Normal"/>
    <w:next w:val="Normal"/>
    <w:autoRedefine/>
    <w:uiPriority w:val="39"/>
    <w:unhideWhenUsed/>
    <w:rsid w:val="00B95436"/>
    <w:pPr>
      <w:spacing w:before="120"/>
      <w:ind w:left="220"/>
    </w:pPr>
    <w:rPr>
      <w:rFonts w:asciiTheme="minorHAnsi" w:hAnsiTheme="minorHAnsi"/>
      <w:i/>
      <w:iCs/>
      <w:sz w:val="20"/>
      <w:szCs w:val="20"/>
    </w:rPr>
  </w:style>
  <w:style w:type="paragraph" w:styleId="TOC1">
    <w:name w:val="toc 1"/>
    <w:basedOn w:val="Normal"/>
    <w:next w:val="Normal"/>
    <w:autoRedefine/>
    <w:uiPriority w:val="39"/>
    <w:unhideWhenUsed/>
    <w:rsid w:val="00B95436"/>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B95436"/>
    <w:pPr>
      <w:ind w:left="440"/>
    </w:pPr>
    <w:rPr>
      <w:rFonts w:asciiTheme="minorHAnsi" w:hAnsiTheme="minorHAnsi"/>
      <w:sz w:val="20"/>
      <w:szCs w:val="20"/>
    </w:rPr>
  </w:style>
  <w:style w:type="paragraph" w:styleId="TOC4">
    <w:name w:val="toc 4"/>
    <w:basedOn w:val="Normal"/>
    <w:next w:val="Normal"/>
    <w:autoRedefine/>
    <w:uiPriority w:val="39"/>
    <w:unhideWhenUsed/>
    <w:rsid w:val="00B95436"/>
    <w:pPr>
      <w:ind w:left="660"/>
    </w:pPr>
    <w:rPr>
      <w:rFonts w:asciiTheme="minorHAnsi" w:hAnsiTheme="minorHAnsi"/>
      <w:sz w:val="20"/>
      <w:szCs w:val="20"/>
    </w:rPr>
  </w:style>
  <w:style w:type="paragraph" w:styleId="TOC5">
    <w:name w:val="toc 5"/>
    <w:basedOn w:val="Normal"/>
    <w:next w:val="Normal"/>
    <w:autoRedefine/>
    <w:uiPriority w:val="39"/>
    <w:unhideWhenUsed/>
    <w:rsid w:val="00B95436"/>
    <w:pPr>
      <w:ind w:left="880"/>
    </w:pPr>
    <w:rPr>
      <w:rFonts w:asciiTheme="minorHAnsi" w:hAnsiTheme="minorHAnsi"/>
      <w:sz w:val="20"/>
      <w:szCs w:val="20"/>
    </w:rPr>
  </w:style>
  <w:style w:type="paragraph" w:styleId="TOC6">
    <w:name w:val="toc 6"/>
    <w:basedOn w:val="Normal"/>
    <w:next w:val="Normal"/>
    <w:autoRedefine/>
    <w:uiPriority w:val="39"/>
    <w:unhideWhenUsed/>
    <w:rsid w:val="00B95436"/>
    <w:pPr>
      <w:ind w:left="1100"/>
    </w:pPr>
    <w:rPr>
      <w:rFonts w:asciiTheme="minorHAnsi" w:hAnsiTheme="minorHAnsi"/>
      <w:sz w:val="20"/>
      <w:szCs w:val="20"/>
    </w:rPr>
  </w:style>
  <w:style w:type="paragraph" w:styleId="TOC7">
    <w:name w:val="toc 7"/>
    <w:basedOn w:val="Normal"/>
    <w:next w:val="Normal"/>
    <w:autoRedefine/>
    <w:uiPriority w:val="39"/>
    <w:unhideWhenUsed/>
    <w:rsid w:val="00B95436"/>
    <w:pPr>
      <w:ind w:left="1320"/>
    </w:pPr>
    <w:rPr>
      <w:rFonts w:asciiTheme="minorHAnsi" w:hAnsiTheme="minorHAnsi"/>
      <w:sz w:val="20"/>
      <w:szCs w:val="20"/>
    </w:rPr>
  </w:style>
  <w:style w:type="paragraph" w:styleId="TOC8">
    <w:name w:val="toc 8"/>
    <w:basedOn w:val="Normal"/>
    <w:next w:val="Normal"/>
    <w:autoRedefine/>
    <w:uiPriority w:val="39"/>
    <w:unhideWhenUsed/>
    <w:rsid w:val="00B95436"/>
    <w:pPr>
      <w:ind w:left="1540"/>
    </w:pPr>
    <w:rPr>
      <w:rFonts w:asciiTheme="minorHAnsi" w:hAnsiTheme="minorHAnsi"/>
      <w:sz w:val="20"/>
      <w:szCs w:val="20"/>
    </w:rPr>
  </w:style>
  <w:style w:type="paragraph" w:styleId="TOC9">
    <w:name w:val="toc 9"/>
    <w:basedOn w:val="Normal"/>
    <w:next w:val="Normal"/>
    <w:autoRedefine/>
    <w:uiPriority w:val="39"/>
    <w:unhideWhenUsed/>
    <w:rsid w:val="00B95436"/>
    <w:pPr>
      <w:ind w:left="1760"/>
    </w:pPr>
    <w:rPr>
      <w:rFonts w:asciiTheme="minorHAnsi" w:hAnsiTheme="minorHAnsi"/>
      <w:sz w:val="20"/>
      <w:szCs w:val="20"/>
    </w:rPr>
  </w:style>
  <w:style w:type="paragraph" w:styleId="ListParagraph">
    <w:name w:val="List Paragraph"/>
    <w:basedOn w:val="Normal"/>
    <w:uiPriority w:val="34"/>
    <w:qFormat/>
    <w:rsid w:val="00B95436"/>
    <w:pPr>
      <w:ind w:left="720"/>
    </w:pPr>
  </w:style>
  <w:style w:type="character" w:styleId="Hyperlink">
    <w:name w:val="Hyperlink"/>
    <w:basedOn w:val="DefaultParagraphFont"/>
    <w:uiPriority w:val="99"/>
    <w:unhideWhenUsed/>
    <w:rsid w:val="00B95436"/>
    <w:rPr>
      <w:color w:val="0000FF" w:themeColor="hyperlink"/>
      <w:u w:val="single"/>
    </w:rPr>
  </w:style>
  <w:style w:type="table" w:styleId="TableGrid">
    <w:name w:val="Table Grid"/>
    <w:basedOn w:val="TableNormal"/>
    <w:uiPriority w:val="39"/>
    <w:rsid w:val="00B954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6388"/>
    <w:pPr>
      <w:tabs>
        <w:tab w:val="center" w:pos="4536"/>
        <w:tab w:val="right" w:pos="9072"/>
      </w:tabs>
      <w:spacing w:line="240" w:lineRule="auto"/>
    </w:pPr>
  </w:style>
  <w:style w:type="character" w:customStyle="1" w:styleId="FooterChar">
    <w:name w:val="Footer Char"/>
    <w:basedOn w:val="DefaultParagraphFont"/>
    <w:link w:val="Footer"/>
    <w:uiPriority w:val="99"/>
    <w:rsid w:val="00186388"/>
  </w:style>
  <w:style w:type="character" w:styleId="PageNumber">
    <w:name w:val="page number"/>
    <w:basedOn w:val="DefaultParagraphFont"/>
    <w:uiPriority w:val="99"/>
    <w:semiHidden/>
    <w:unhideWhenUsed/>
    <w:rsid w:val="00186388"/>
  </w:style>
  <w:style w:type="paragraph" w:styleId="NormalWeb">
    <w:name w:val="Normal (Web)"/>
    <w:basedOn w:val="Normal"/>
    <w:uiPriority w:val="99"/>
    <w:rsid w:val="00834945"/>
    <w:pPr>
      <w:spacing w:beforeLines="1" w:afterLines="1" w:line="240" w:lineRule="auto"/>
      <w:contextualSpacing w:val="0"/>
    </w:pPr>
    <w:rPr>
      <w:rFonts w:ascii="Times" w:hAnsi="Times" w:cs="Times New Roman"/>
      <w:sz w:val="20"/>
      <w:szCs w:val="20"/>
      <w:lang w:eastAsia="en-US"/>
    </w:rPr>
  </w:style>
  <w:style w:type="character" w:customStyle="1" w:styleId="apple-tab-span">
    <w:name w:val="apple-tab-span"/>
    <w:basedOn w:val="DefaultParagraphFont"/>
    <w:rsid w:val="00834945"/>
  </w:style>
  <w:style w:type="paragraph" w:styleId="Header">
    <w:name w:val="header"/>
    <w:basedOn w:val="Normal"/>
    <w:link w:val="HeaderChar"/>
    <w:uiPriority w:val="99"/>
    <w:semiHidden/>
    <w:unhideWhenUsed/>
    <w:rsid w:val="00834945"/>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83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6414">
      <w:bodyDiv w:val="1"/>
      <w:marLeft w:val="0"/>
      <w:marRight w:val="0"/>
      <w:marTop w:val="0"/>
      <w:marBottom w:val="0"/>
      <w:divBdr>
        <w:top w:val="none" w:sz="0" w:space="0" w:color="auto"/>
        <w:left w:val="none" w:sz="0" w:space="0" w:color="auto"/>
        <w:bottom w:val="none" w:sz="0" w:space="0" w:color="auto"/>
        <w:right w:val="none" w:sz="0" w:space="0" w:color="auto"/>
      </w:divBdr>
    </w:div>
    <w:div w:id="140183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B09B-F4E6-454A-BD45-24E8010D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1783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2</cp:revision>
  <cp:lastPrinted>2018-11-06T18:57:00Z</cp:lastPrinted>
  <dcterms:created xsi:type="dcterms:W3CDTF">2018-12-12T08:06:00Z</dcterms:created>
  <dcterms:modified xsi:type="dcterms:W3CDTF">2019-04-04T15:21:00Z</dcterms:modified>
</cp:coreProperties>
</file>