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F7682" w14:textId="77777777" w:rsidR="00A835FC" w:rsidRPr="00C0698C" w:rsidRDefault="00AE1D1B" w:rsidP="007254A4">
      <w:pPr>
        <w:jc w:val="center"/>
        <w:rPr>
          <w:rFonts w:ascii="Arial" w:hAnsi="Arial" w:cs="Arial"/>
          <w:b/>
          <w:sz w:val="28"/>
          <w:szCs w:val="28"/>
          <w:u w:val="single"/>
          <w:lang w:val="en-US"/>
        </w:rPr>
      </w:pPr>
      <w:r w:rsidRPr="00C0698C">
        <w:rPr>
          <w:rFonts w:ascii="Arial" w:hAnsi="Arial" w:cs="Arial"/>
          <w:b/>
          <w:sz w:val="28"/>
          <w:szCs w:val="28"/>
          <w:u w:val="single"/>
          <w:lang w:val="en-US"/>
        </w:rPr>
        <w:t>1. The water system</w:t>
      </w:r>
    </w:p>
    <w:p w14:paraId="784257B4" w14:textId="77777777" w:rsidR="00AE1D1B" w:rsidRPr="00C0698C" w:rsidRDefault="00AE1D1B" w:rsidP="007254A4">
      <w:pPr>
        <w:rPr>
          <w:rFonts w:ascii="Arial" w:hAnsi="Arial" w:cs="Arial"/>
          <w:b/>
          <w:sz w:val="28"/>
          <w:szCs w:val="28"/>
          <w:u w:val="single"/>
          <w:lang w:val="en-US"/>
        </w:rPr>
      </w:pPr>
    </w:p>
    <w:p w14:paraId="34B176D5" w14:textId="419BFB33" w:rsidR="00AE1D1B" w:rsidRPr="00C0698C" w:rsidRDefault="00AE1D1B" w:rsidP="007254A4">
      <w:pPr>
        <w:rPr>
          <w:rFonts w:ascii="Arial" w:hAnsi="Arial" w:cs="Arial"/>
          <w:b/>
          <w:sz w:val="28"/>
          <w:szCs w:val="28"/>
          <w:u w:val="single"/>
          <w:lang w:val="en-US"/>
        </w:rPr>
      </w:pPr>
      <w:r w:rsidRPr="00C0698C">
        <w:rPr>
          <w:rFonts w:ascii="Arial" w:hAnsi="Arial" w:cs="Arial"/>
          <w:b/>
          <w:sz w:val="28"/>
          <w:szCs w:val="28"/>
          <w:u w:val="single"/>
          <w:lang w:val="en-US"/>
        </w:rPr>
        <w:t>The hydrological cycle</w:t>
      </w:r>
    </w:p>
    <w:p w14:paraId="172895F5" w14:textId="77777777" w:rsidR="00AE1D1B" w:rsidRPr="00C0698C" w:rsidRDefault="00AE1D1B" w:rsidP="007254A4">
      <w:pPr>
        <w:pStyle w:val="Listenabsatz"/>
        <w:widowControl w:val="0"/>
        <w:numPr>
          <w:ilvl w:val="0"/>
          <w:numId w:val="1"/>
        </w:numPr>
        <w:autoSpaceDE w:val="0"/>
        <w:autoSpaceDN w:val="0"/>
        <w:adjustRightInd w:val="0"/>
        <w:spacing w:line="320" w:lineRule="atLeast"/>
        <w:rPr>
          <w:rFonts w:ascii="Arial" w:hAnsi="Arial" w:cs="Arial"/>
          <w:lang w:val="en-US"/>
        </w:rPr>
      </w:pPr>
      <w:r w:rsidRPr="00C0698C">
        <w:rPr>
          <w:rFonts w:ascii="Arial" w:hAnsi="Arial" w:cs="Arial"/>
          <w:lang w:val="en-US"/>
        </w:rPr>
        <w:t xml:space="preserve">Examine the inputs, outputs, stores and transfers of the hydrological cycle. Discuss the causes and consequences of the changing balance between water stored in oceans and ice. </w:t>
      </w:r>
    </w:p>
    <w:p w14:paraId="18009CBC" w14:textId="23A84DD2" w:rsidR="005A1C66" w:rsidRPr="00C0698C" w:rsidRDefault="005C7044" w:rsidP="005A1C66">
      <w:pPr>
        <w:widowControl w:val="0"/>
        <w:autoSpaceDE w:val="0"/>
        <w:autoSpaceDN w:val="0"/>
        <w:adjustRightInd w:val="0"/>
        <w:spacing w:line="320" w:lineRule="atLeast"/>
        <w:rPr>
          <w:rFonts w:ascii="Arial" w:hAnsi="Arial" w:cs="Arial"/>
          <w:lang w:val="en-US"/>
        </w:rPr>
      </w:pPr>
      <w:r w:rsidRPr="00C0698C">
        <w:rPr>
          <w:rFonts w:ascii="Arial" w:hAnsi="Arial" w:cs="Arial"/>
          <w:noProof/>
        </w:rPr>
        <w:drawing>
          <wp:anchor distT="0" distB="0" distL="114300" distR="114300" simplePos="0" relativeHeight="251659264" behindDoc="0" locked="0" layoutInCell="1" allowOverlap="1" wp14:anchorId="341D8F5D" wp14:editId="5ECB8964">
            <wp:simplePos x="0" y="0"/>
            <wp:positionH relativeFrom="column">
              <wp:posOffset>342900</wp:posOffset>
            </wp:positionH>
            <wp:positionV relativeFrom="paragraph">
              <wp:posOffset>34290</wp:posOffset>
            </wp:positionV>
            <wp:extent cx="5029200" cy="3973830"/>
            <wp:effectExtent l="0" t="0" r="0" b="0"/>
            <wp:wrapTight wrapText="bothSides">
              <wp:wrapPolygon edited="0">
                <wp:start x="0" y="0"/>
                <wp:lineTo x="0" y="21400"/>
                <wp:lineTo x="21491" y="21400"/>
                <wp:lineTo x="2149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97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EC688" w14:textId="1F03FCC5" w:rsidR="00CD2CD7" w:rsidRDefault="00E61FDD" w:rsidP="00CD2CD7">
      <w:pPr>
        <w:jc w:val="both"/>
        <w:rPr>
          <w:rFonts w:ascii="Arial" w:hAnsi="Arial" w:cs="Arial"/>
          <w:sz w:val="28"/>
          <w:szCs w:val="28"/>
          <w:u w:val="single"/>
          <w:lang w:val="en-US"/>
        </w:rPr>
      </w:pPr>
      <w:r w:rsidRPr="00C0698C">
        <w:rPr>
          <w:rFonts w:ascii="Arial" w:hAnsi="Arial" w:cs="Arial"/>
          <w:b/>
          <w:lang w:val="en-US"/>
        </w:rPr>
        <w:t xml:space="preserve">Hydrological cycle (Water cycle): </w:t>
      </w:r>
      <w:r w:rsidRPr="00C0698C">
        <w:rPr>
          <w:rFonts w:ascii="Arial" w:hAnsi="Arial" w:cs="Arial"/>
          <w:lang w:val="en-US"/>
        </w:rPr>
        <w:t>The continuous movement of water on the land, in the atmosphere and in the oceans. The hydrol</w:t>
      </w:r>
      <w:r w:rsidR="00CD2CD7">
        <w:rPr>
          <w:rFonts w:ascii="Arial" w:hAnsi="Arial" w:cs="Arial"/>
          <w:lang w:val="en-US"/>
        </w:rPr>
        <w:t>ogical cycle is a closed system;</w:t>
      </w:r>
      <w:r w:rsidRPr="00C0698C">
        <w:rPr>
          <w:rFonts w:ascii="Arial" w:hAnsi="Arial" w:cs="Arial"/>
          <w:lang w:val="en-US"/>
        </w:rPr>
        <w:t xml:space="preserve"> </w:t>
      </w:r>
      <w:r w:rsidR="00CD2CD7">
        <w:rPr>
          <w:rFonts w:ascii="Arial" w:hAnsi="Arial" w:cs="Arial"/>
          <w:lang w:val="en-US"/>
        </w:rPr>
        <w:t>water</w:t>
      </w:r>
      <w:r w:rsidRPr="00C0698C">
        <w:rPr>
          <w:rFonts w:ascii="Arial" w:hAnsi="Arial" w:cs="Arial"/>
          <w:lang w:val="en-US"/>
        </w:rPr>
        <w:t xml:space="preserve"> can be found in different states in different locations.</w:t>
      </w:r>
      <w:r w:rsidR="00CD2CD7" w:rsidRPr="00CD2CD7">
        <w:rPr>
          <w:rFonts w:ascii="Arial" w:hAnsi="Arial" w:cs="Arial"/>
          <w:sz w:val="28"/>
          <w:szCs w:val="28"/>
          <w:u w:val="single"/>
          <w:lang w:val="en-US"/>
        </w:rPr>
        <w:t xml:space="preserve"> </w:t>
      </w:r>
    </w:p>
    <w:p w14:paraId="7704D59A" w14:textId="77777777" w:rsidR="00CD2CD7" w:rsidRDefault="00CD2CD7" w:rsidP="00CD2CD7">
      <w:pPr>
        <w:jc w:val="both"/>
        <w:rPr>
          <w:rFonts w:ascii="Arial" w:hAnsi="Arial" w:cs="Arial"/>
          <w:sz w:val="28"/>
          <w:szCs w:val="28"/>
          <w:u w:val="single"/>
          <w:lang w:val="en-US"/>
        </w:rPr>
      </w:pPr>
    </w:p>
    <w:p w14:paraId="26E3068A" w14:textId="1328F6B2"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b/>
          <w:bCs/>
          <w:color w:val="000000"/>
          <w:sz w:val="24"/>
          <w:szCs w:val="24"/>
          <w:lang w:val="en-US"/>
        </w:rPr>
      </w:pPr>
      <w:r w:rsidRPr="00CD2CD7">
        <w:rPr>
          <w:rFonts w:ascii="Arial" w:hAnsi="Arial" w:cs="Arial"/>
          <w:b/>
          <w:bCs/>
          <w:color w:val="000000"/>
          <w:sz w:val="24"/>
          <w:szCs w:val="24"/>
          <w:lang w:val="en-US"/>
        </w:rPr>
        <w:t>Precipitation</w:t>
      </w:r>
      <w:r>
        <w:rPr>
          <w:rFonts w:ascii="Arial" w:hAnsi="Arial" w:cs="Arial"/>
          <w:b/>
          <w:bCs/>
          <w:color w:val="000000"/>
          <w:sz w:val="24"/>
          <w:szCs w:val="24"/>
          <w:lang w:val="en-US"/>
        </w:rPr>
        <w:t xml:space="preserve">: </w:t>
      </w:r>
      <w:r>
        <w:rPr>
          <w:rFonts w:ascii="Arial" w:hAnsi="Arial" w:cs="Arial"/>
          <w:bCs/>
          <w:color w:val="000000"/>
          <w:sz w:val="24"/>
          <w:szCs w:val="24"/>
          <w:lang w:val="en-US"/>
        </w:rPr>
        <w:t>T</w:t>
      </w:r>
      <w:r w:rsidRPr="00CD2CD7">
        <w:rPr>
          <w:rFonts w:ascii="Arial" w:hAnsi="Arial" w:cs="Arial"/>
          <w:color w:val="000000"/>
          <w:sz w:val="24"/>
          <w:szCs w:val="24"/>
          <w:lang w:val="en-US"/>
        </w:rPr>
        <w:t xml:space="preserve">he transfer of moisture </w:t>
      </w:r>
      <w:r>
        <w:rPr>
          <w:rFonts w:ascii="Arial" w:hAnsi="Arial" w:cs="Arial"/>
          <w:color w:val="000000"/>
          <w:sz w:val="24"/>
          <w:szCs w:val="24"/>
          <w:lang w:val="en-US"/>
        </w:rPr>
        <w:t xml:space="preserve">from atmosphere </w:t>
      </w:r>
      <w:r w:rsidRPr="00CD2CD7">
        <w:rPr>
          <w:rFonts w:ascii="Arial" w:hAnsi="Arial" w:cs="Arial"/>
          <w:color w:val="000000"/>
          <w:sz w:val="24"/>
          <w:szCs w:val="24"/>
          <w:lang w:val="en-US"/>
        </w:rPr>
        <w:t>to the earth’s surface</w:t>
      </w:r>
    </w:p>
    <w:p w14:paraId="6E7EAB2E"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b/>
          <w:bCs/>
          <w:color w:val="000000"/>
          <w:sz w:val="24"/>
          <w:szCs w:val="24"/>
          <w:lang w:val="en-US"/>
        </w:rPr>
      </w:pPr>
      <w:r w:rsidRPr="00CD2CD7">
        <w:rPr>
          <w:rFonts w:ascii="Arial" w:hAnsi="Arial" w:cs="Arial"/>
          <w:b/>
          <w:bCs/>
          <w:color w:val="000000"/>
          <w:sz w:val="24"/>
          <w:szCs w:val="24"/>
          <w:lang w:val="en-US"/>
        </w:rPr>
        <w:t>Interception</w:t>
      </w:r>
      <w:r>
        <w:rPr>
          <w:rFonts w:ascii="Arial" w:hAnsi="Arial" w:cs="Arial"/>
          <w:b/>
          <w:bCs/>
          <w:color w:val="000000"/>
          <w:sz w:val="24"/>
          <w:szCs w:val="24"/>
          <w:lang w:val="en-US"/>
        </w:rPr>
        <w:t>:</w:t>
      </w:r>
      <w:r w:rsidRPr="00CD2CD7">
        <w:rPr>
          <w:rFonts w:ascii="Arial" w:hAnsi="Arial" w:cs="Arial"/>
          <w:b/>
          <w:bCs/>
          <w:color w:val="000000"/>
          <w:sz w:val="24"/>
          <w:szCs w:val="24"/>
          <w:lang w:val="en-US"/>
        </w:rPr>
        <w:t xml:space="preserve"> </w:t>
      </w:r>
      <w:r>
        <w:rPr>
          <w:rFonts w:ascii="Arial" w:hAnsi="Arial" w:cs="Arial"/>
          <w:color w:val="000000"/>
          <w:sz w:val="24"/>
          <w:szCs w:val="24"/>
          <w:lang w:val="en-US"/>
        </w:rPr>
        <w:t>T</w:t>
      </w:r>
      <w:r w:rsidRPr="00CD2CD7">
        <w:rPr>
          <w:rFonts w:ascii="Arial" w:hAnsi="Arial" w:cs="Arial"/>
          <w:color w:val="000000"/>
          <w:sz w:val="24"/>
          <w:szCs w:val="24"/>
          <w:lang w:val="en-US"/>
        </w:rPr>
        <w:t>he capture of raindrops by plant cover, which prevent direct contact with the soil</w:t>
      </w:r>
    </w:p>
    <w:p w14:paraId="0C79F5C1"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b/>
          <w:bCs/>
          <w:color w:val="000000"/>
          <w:sz w:val="24"/>
          <w:szCs w:val="24"/>
          <w:lang w:val="en-US"/>
        </w:rPr>
      </w:pPr>
      <w:r w:rsidRPr="00CD2CD7">
        <w:rPr>
          <w:rFonts w:ascii="Arial" w:hAnsi="Arial" w:cs="Arial"/>
          <w:b/>
          <w:bCs/>
          <w:color w:val="000000"/>
          <w:sz w:val="24"/>
          <w:szCs w:val="24"/>
          <w:lang w:val="en-US"/>
        </w:rPr>
        <w:t>Runoff</w:t>
      </w:r>
      <w:r>
        <w:rPr>
          <w:rFonts w:ascii="Arial" w:hAnsi="Arial" w:cs="Arial"/>
          <w:b/>
          <w:bCs/>
          <w:color w:val="000000"/>
          <w:sz w:val="24"/>
          <w:szCs w:val="24"/>
          <w:lang w:val="en-US"/>
        </w:rPr>
        <w:t>:</w:t>
      </w:r>
      <w:r w:rsidRPr="00CD2CD7">
        <w:rPr>
          <w:rFonts w:ascii="Arial" w:hAnsi="Arial" w:cs="Arial"/>
          <w:b/>
          <w:bCs/>
          <w:color w:val="000000"/>
          <w:sz w:val="24"/>
          <w:szCs w:val="24"/>
          <w:lang w:val="en-US"/>
        </w:rPr>
        <w:t xml:space="preserve"> </w:t>
      </w:r>
      <w:r>
        <w:rPr>
          <w:rFonts w:ascii="Arial" w:hAnsi="Arial" w:cs="Arial"/>
          <w:color w:val="000000"/>
          <w:sz w:val="24"/>
          <w:szCs w:val="24"/>
          <w:lang w:val="en-US"/>
        </w:rPr>
        <w:t>P</w:t>
      </w:r>
      <w:r w:rsidRPr="00CD2CD7">
        <w:rPr>
          <w:rFonts w:ascii="Arial" w:hAnsi="Arial" w:cs="Arial"/>
          <w:color w:val="000000"/>
          <w:sz w:val="24"/>
          <w:szCs w:val="24"/>
          <w:lang w:val="en-US"/>
        </w:rPr>
        <w:t>recipitation that does not soak into the ground but flows over it into surface waters</w:t>
      </w:r>
    </w:p>
    <w:p w14:paraId="3DD5B246"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b/>
          <w:bCs/>
          <w:color w:val="000000"/>
          <w:sz w:val="24"/>
          <w:szCs w:val="24"/>
          <w:lang w:val="en-US"/>
        </w:rPr>
      </w:pPr>
      <w:r w:rsidRPr="00CD2CD7">
        <w:rPr>
          <w:rFonts w:ascii="Arial" w:hAnsi="Arial" w:cs="Arial"/>
          <w:b/>
          <w:bCs/>
          <w:color w:val="000000"/>
          <w:sz w:val="24"/>
          <w:szCs w:val="24"/>
          <w:lang w:val="en-US"/>
        </w:rPr>
        <w:t>Groundwater</w:t>
      </w:r>
      <w:r>
        <w:rPr>
          <w:rFonts w:ascii="Arial" w:hAnsi="Arial" w:cs="Arial"/>
          <w:b/>
          <w:bCs/>
          <w:color w:val="000000"/>
          <w:sz w:val="24"/>
          <w:szCs w:val="24"/>
          <w:lang w:val="en-US"/>
        </w:rPr>
        <w:t>:</w:t>
      </w:r>
      <w:r w:rsidRPr="00CD2CD7">
        <w:rPr>
          <w:rFonts w:ascii="Arial" w:hAnsi="Arial" w:cs="Arial"/>
          <w:b/>
          <w:bCs/>
          <w:color w:val="000000"/>
          <w:sz w:val="24"/>
          <w:szCs w:val="24"/>
          <w:lang w:val="en-US"/>
        </w:rPr>
        <w:t xml:space="preserve"> </w:t>
      </w:r>
      <w:r>
        <w:rPr>
          <w:rFonts w:ascii="Arial" w:hAnsi="Arial" w:cs="Arial"/>
          <w:color w:val="000000"/>
          <w:sz w:val="24"/>
          <w:szCs w:val="24"/>
          <w:lang w:val="en-US"/>
        </w:rPr>
        <w:t>W</w:t>
      </w:r>
      <w:r w:rsidRPr="00CD2CD7">
        <w:rPr>
          <w:rFonts w:ascii="Arial" w:hAnsi="Arial" w:cs="Arial"/>
          <w:color w:val="000000"/>
          <w:sz w:val="24"/>
          <w:szCs w:val="24"/>
          <w:lang w:val="en-US"/>
        </w:rPr>
        <w:t>ater held underground in soil or porous rock, often feeding springs and wells.</w:t>
      </w:r>
    </w:p>
    <w:p w14:paraId="4A24F402"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b/>
          <w:bCs/>
          <w:color w:val="000000"/>
          <w:sz w:val="24"/>
          <w:szCs w:val="24"/>
          <w:lang w:val="en-US"/>
        </w:rPr>
      </w:pPr>
      <w:r w:rsidRPr="00CD2CD7">
        <w:rPr>
          <w:rFonts w:ascii="Arial" w:hAnsi="Arial" w:cs="Arial"/>
          <w:b/>
          <w:bCs/>
          <w:color w:val="000000"/>
          <w:sz w:val="24"/>
          <w:szCs w:val="24"/>
          <w:lang w:val="en-US"/>
        </w:rPr>
        <w:t>Evapotranspiration (EVT)</w:t>
      </w:r>
      <w:r>
        <w:rPr>
          <w:rFonts w:ascii="Arial" w:hAnsi="Arial" w:cs="Arial"/>
          <w:b/>
          <w:bCs/>
          <w:color w:val="000000"/>
          <w:sz w:val="24"/>
          <w:szCs w:val="24"/>
          <w:lang w:val="en-US"/>
        </w:rPr>
        <w:t>:</w:t>
      </w:r>
      <w:r w:rsidRPr="00CD2CD7">
        <w:rPr>
          <w:rFonts w:ascii="Arial" w:hAnsi="Arial" w:cs="Arial"/>
          <w:b/>
          <w:bCs/>
          <w:color w:val="000000"/>
          <w:sz w:val="24"/>
          <w:szCs w:val="24"/>
          <w:lang w:val="en-US"/>
        </w:rPr>
        <w:t xml:space="preserve"> </w:t>
      </w:r>
      <w:r>
        <w:rPr>
          <w:rFonts w:ascii="Arial" w:hAnsi="Arial" w:cs="Arial"/>
          <w:color w:val="000000"/>
          <w:sz w:val="24"/>
          <w:szCs w:val="24"/>
          <w:lang w:val="en-US"/>
        </w:rPr>
        <w:t>L</w:t>
      </w:r>
      <w:r w:rsidRPr="00CD2CD7">
        <w:rPr>
          <w:rFonts w:ascii="Arial" w:hAnsi="Arial" w:cs="Arial"/>
          <w:color w:val="000000"/>
          <w:sz w:val="24"/>
          <w:szCs w:val="24"/>
          <w:lang w:val="en-US"/>
        </w:rPr>
        <w:t>oss of water from vegetation and water surfaces to the atmosphere.</w:t>
      </w:r>
    </w:p>
    <w:p w14:paraId="06B1BCA2"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color w:val="000000"/>
          <w:sz w:val="24"/>
          <w:szCs w:val="24"/>
          <w:lang w:val="en-US"/>
        </w:rPr>
      </w:pPr>
      <w:r w:rsidRPr="00CD2CD7">
        <w:rPr>
          <w:rFonts w:ascii="Arial" w:hAnsi="Arial" w:cs="Arial"/>
          <w:b/>
          <w:bCs/>
          <w:color w:val="000000"/>
          <w:sz w:val="24"/>
          <w:szCs w:val="24"/>
          <w:lang w:val="en-US"/>
        </w:rPr>
        <w:t>Soil moisture excess</w:t>
      </w:r>
      <w:r>
        <w:rPr>
          <w:rFonts w:ascii="Arial" w:hAnsi="Arial" w:cs="Arial"/>
          <w:b/>
          <w:bCs/>
          <w:color w:val="000000"/>
          <w:sz w:val="24"/>
          <w:szCs w:val="24"/>
          <w:lang w:val="en-US"/>
        </w:rPr>
        <w:t>:</w:t>
      </w:r>
      <w:r w:rsidRPr="00CD2CD7">
        <w:rPr>
          <w:rFonts w:ascii="Arial" w:hAnsi="Arial" w:cs="Arial"/>
          <w:b/>
          <w:bCs/>
          <w:color w:val="000000"/>
          <w:sz w:val="24"/>
          <w:szCs w:val="24"/>
          <w:lang w:val="en-US"/>
        </w:rPr>
        <w:t xml:space="preserve"> </w:t>
      </w:r>
      <w:r w:rsidRPr="00CD2CD7">
        <w:rPr>
          <w:rFonts w:ascii="Arial" w:hAnsi="Arial" w:cs="Arial"/>
          <w:color w:val="000000"/>
          <w:sz w:val="24"/>
          <w:szCs w:val="24"/>
          <w:lang w:val="en-US"/>
        </w:rPr>
        <w:t>When soil moisture and groundwater is replenished. The excess may lead to saturation and increased surface run-off</w:t>
      </w:r>
    </w:p>
    <w:p w14:paraId="6B9E4666"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color w:val="000000"/>
          <w:sz w:val="24"/>
          <w:szCs w:val="24"/>
          <w:lang w:val="en-US"/>
        </w:rPr>
      </w:pPr>
      <w:r w:rsidRPr="00CD2CD7">
        <w:rPr>
          <w:rFonts w:ascii="Arial" w:hAnsi="Arial" w:cs="Arial"/>
          <w:b/>
          <w:bCs/>
          <w:color w:val="000000"/>
          <w:sz w:val="24"/>
          <w:szCs w:val="24"/>
          <w:lang w:val="en-US"/>
        </w:rPr>
        <w:t>Soil moisture deficit</w:t>
      </w:r>
      <w:r>
        <w:rPr>
          <w:rFonts w:ascii="Arial" w:hAnsi="Arial" w:cs="Arial"/>
          <w:b/>
          <w:bCs/>
          <w:color w:val="000000"/>
          <w:sz w:val="24"/>
          <w:szCs w:val="24"/>
          <w:lang w:val="en-US"/>
        </w:rPr>
        <w:t>:</w:t>
      </w:r>
      <w:r w:rsidRPr="00CD2CD7">
        <w:rPr>
          <w:rFonts w:ascii="Arial" w:hAnsi="Arial" w:cs="Arial"/>
          <w:color w:val="000000"/>
          <w:sz w:val="24"/>
          <w:szCs w:val="24"/>
          <w:lang w:val="en-US"/>
        </w:rPr>
        <w:t xml:space="preserve"> When there is a shortage of soil moisture stores and deeper groundwater reserves and surface reservoirs need to be used.</w:t>
      </w:r>
      <w:r w:rsidRPr="00CD2CD7">
        <w:rPr>
          <w:rFonts w:ascii="Arial" w:hAnsi="Arial" w:cs="Arial"/>
          <w:b/>
          <w:bCs/>
          <w:color w:val="000000"/>
          <w:sz w:val="24"/>
          <w:szCs w:val="24"/>
          <w:lang w:val="en-US"/>
        </w:rPr>
        <w:t xml:space="preserve"> </w:t>
      </w:r>
    </w:p>
    <w:p w14:paraId="31FFB60F"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color w:val="000000"/>
          <w:sz w:val="24"/>
          <w:szCs w:val="24"/>
          <w:lang w:val="en-US"/>
        </w:rPr>
      </w:pPr>
      <w:r w:rsidRPr="00CD2CD7">
        <w:rPr>
          <w:rFonts w:ascii="Arial" w:hAnsi="Arial" w:cs="Arial"/>
          <w:b/>
          <w:bCs/>
          <w:color w:val="000000"/>
          <w:sz w:val="24"/>
          <w:szCs w:val="24"/>
          <w:lang w:val="en-US"/>
        </w:rPr>
        <w:t>Soil moisture drawdown (usage or utilization)</w:t>
      </w:r>
      <w:r>
        <w:rPr>
          <w:rFonts w:ascii="Arial" w:hAnsi="Arial" w:cs="Arial"/>
          <w:b/>
          <w:bCs/>
          <w:color w:val="000000"/>
          <w:sz w:val="24"/>
          <w:szCs w:val="24"/>
          <w:lang w:val="en-US"/>
        </w:rPr>
        <w:t>:</w:t>
      </w:r>
      <w:r w:rsidRPr="00CD2CD7">
        <w:rPr>
          <w:rFonts w:ascii="Arial" w:hAnsi="Arial" w:cs="Arial"/>
          <w:color w:val="000000"/>
          <w:sz w:val="24"/>
          <w:szCs w:val="24"/>
          <w:lang w:val="en-US"/>
        </w:rPr>
        <w:t xml:space="preserve"> When precipitation reduces and soil moisture stores begin </w:t>
      </w:r>
      <w:r>
        <w:rPr>
          <w:rFonts w:ascii="Arial" w:hAnsi="Arial" w:cs="Arial"/>
          <w:color w:val="000000"/>
          <w:sz w:val="24"/>
          <w:szCs w:val="24"/>
          <w:lang w:val="en-US"/>
        </w:rPr>
        <w:t>are used</w:t>
      </w:r>
      <w:r w:rsidRPr="00CD2CD7">
        <w:rPr>
          <w:rFonts w:ascii="Arial" w:hAnsi="Arial" w:cs="Arial"/>
          <w:color w:val="000000"/>
          <w:sz w:val="24"/>
          <w:szCs w:val="24"/>
          <w:lang w:val="en-US"/>
        </w:rPr>
        <w:t>.</w:t>
      </w:r>
    </w:p>
    <w:p w14:paraId="39F832CB" w14:textId="77777777" w:rsidR="00CD2CD7" w:rsidRPr="00CD2CD7" w:rsidRDefault="00CD2CD7" w:rsidP="00CD2CD7">
      <w:pPr>
        <w:pStyle w:val="StandardWeb"/>
        <w:numPr>
          <w:ilvl w:val="0"/>
          <w:numId w:val="7"/>
        </w:numPr>
        <w:spacing w:before="0" w:beforeAutospacing="0" w:after="0" w:afterAutospacing="0"/>
        <w:jc w:val="both"/>
        <w:textAlignment w:val="baseline"/>
        <w:rPr>
          <w:rFonts w:ascii="Arial" w:hAnsi="Arial" w:cs="Arial"/>
          <w:color w:val="000000"/>
          <w:sz w:val="24"/>
          <w:szCs w:val="24"/>
          <w:lang w:val="en-US"/>
        </w:rPr>
      </w:pPr>
      <w:r w:rsidRPr="00CD2CD7">
        <w:rPr>
          <w:rFonts w:ascii="Arial" w:hAnsi="Arial" w:cs="Arial"/>
          <w:b/>
          <w:bCs/>
          <w:color w:val="000000"/>
          <w:sz w:val="24"/>
          <w:szCs w:val="24"/>
          <w:lang w:val="en-US"/>
        </w:rPr>
        <w:t>Soil moisture recharge</w:t>
      </w:r>
      <w:r>
        <w:rPr>
          <w:rFonts w:ascii="Arial" w:hAnsi="Arial" w:cs="Arial"/>
          <w:b/>
          <w:bCs/>
          <w:color w:val="000000"/>
          <w:sz w:val="24"/>
          <w:szCs w:val="24"/>
          <w:lang w:val="en-US"/>
        </w:rPr>
        <w:t>:</w:t>
      </w:r>
      <w:r w:rsidRPr="00CD2CD7">
        <w:rPr>
          <w:rFonts w:ascii="Arial" w:hAnsi="Arial" w:cs="Arial"/>
          <w:color w:val="000000"/>
          <w:sz w:val="24"/>
          <w:szCs w:val="24"/>
          <w:lang w:val="en-US"/>
        </w:rPr>
        <w:t xml:space="preserve"> When precipitation increases and soil moisture stores fill, high infiltration and little surface run-off.</w:t>
      </w:r>
    </w:p>
    <w:p w14:paraId="7D8D3FA7" w14:textId="11EC3A56" w:rsidR="00E61FDD" w:rsidRPr="00C0698C" w:rsidRDefault="00CD2CD7" w:rsidP="00E61FDD">
      <w:pPr>
        <w:jc w:val="both"/>
        <w:rPr>
          <w:rFonts w:ascii="Arial" w:hAnsi="Arial" w:cs="Arial"/>
          <w:lang w:val="en-US"/>
        </w:rPr>
      </w:pPr>
      <w:r w:rsidRPr="00C0698C">
        <w:rPr>
          <w:rFonts w:ascii="Arial" w:hAnsi="Arial" w:cs="Arial"/>
          <w:noProof/>
          <w:color w:val="000000"/>
          <w:sz w:val="22"/>
          <w:szCs w:val="22"/>
        </w:rPr>
        <w:lastRenderedPageBreak/>
        <w:drawing>
          <wp:anchor distT="0" distB="0" distL="114300" distR="114300" simplePos="0" relativeHeight="251661312" behindDoc="0" locked="0" layoutInCell="1" allowOverlap="1" wp14:anchorId="6009D62D" wp14:editId="67D1B6C9">
            <wp:simplePos x="0" y="0"/>
            <wp:positionH relativeFrom="column">
              <wp:posOffset>114300</wp:posOffset>
            </wp:positionH>
            <wp:positionV relativeFrom="paragraph">
              <wp:posOffset>0</wp:posOffset>
            </wp:positionV>
            <wp:extent cx="2171700" cy="3130550"/>
            <wp:effectExtent l="0" t="0" r="12700" b="0"/>
            <wp:wrapTight wrapText="bothSides">
              <wp:wrapPolygon edited="0">
                <wp:start x="0" y="0"/>
                <wp:lineTo x="0" y="21381"/>
                <wp:lineTo x="21474" y="21381"/>
                <wp:lineTo x="21474" y="0"/>
                <wp:lineTo x="0" y="0"/>
              </wp:wrapPolygon>
            </wp:wrapTight>
            <wp:docPr id="2" name="Bild 1" descr="https://lh4.googleusercontent.com/jYLrXm0D15_k8TfXpjEKIAOSVdZsZBKctPG5Kt7Ow4HywI66B8bVDbYZp0vV65aX30VnssK_vSvcX3aMtX-xJ47oBkywc8yKFnsTSQouRan2kqVT_eAf78E0D9SdrP-JdlJI5Q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YLrXm0D15_k8TfXpjEKIAOSVdZsZBKctPG5Kt7Ow4HywI66B8bVDbYZp0vV65aX30VnssK_vSvcX3aMtX-xJ47oBkywc8yKFnsTSQouRan2kqVT_eAf78E0D9SdrP-JdlJI5QW9"/>
                    <pic:cNvPicPr>
                      <a:picLocks noChangeAspect="1" noChangeArrowheads="1"/>
                    </pic:cNvPicPr>
                  </pic:nvPicPr>
                  <pic:blipFill rotWithShape="1">
                    <a:blip r:embed="rId7">
                      <a:extLst>
                        <a:ext uri="{28A0092B-C50C-407E-A947-70E740481C1C}">
                          <a14:useLocalDpi xmlns:a14="http://schemas.microsoft.com/office/drawing/2010/main" val="0"/>
                        </a:ext>
                      </a:extLst>
                    </a:blip>
                    <a:srcRect r="8547" b="25037"/>
                    <a:stretch/>
                  </pic:blipFill>
                  <pic:spPr bwMode="auto">
                    <a:xfrm>
                      <a:off x="0" y="0"/>
                      <a:ext cx="2171700" cy="313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FDD" w:rsidRPr="00C0698C">
        <w:rPr>
          <w:rFonts w:ascii="Arial" w:hAnsi="Arial" w:cs="Arial"/>
          <w:b/>
          <w:lang w:val="en-US"/>
        </w:rPr>
        <w:t xml:space="preserve">System: </w:t>
      </w:r>
      <w:r w:rsidR="00E61FDD" w:rsidRPr="00C0698C">
        <w:rPr>
          <w:rFonts w:ascii="Arial" w:hAnsi="Arial" w:cs="Arial"/>
          <w:lang w:val="en-US"/>
        </w:rPr>
        <w:t xml:space="preserve">Any set of interrelated components or objects, which are connected together to form a working unit or unified whole. </w:t>
      </w:r>
    </w:p>
    <w:p w14:paraId="2ECFD74A" w14:textId="6636994C" w:rsidR="00E61FDD" w:rsidRPr="00C0698C" w:rsidRDefault="00E61FDD" w:rsidP="00E61FDD">
      <w:pPr>
        <w:jc w:val="both"/>
        <w:rPr>
          <w:rFonts w:ascii="Arial" w:hAnsi="Arial" w:cs="Arial"/>
          <w:lang w:val="en-US"/>
        </w:rPr>
      </w:pPr>
      <w:r w:rsidRPr="00C0698C">
        <w:rPr>
          <w:rFonts w:ascii="Arial" w:hAnsi="Arial" w:cs="Arial"/>
          <w:b/>
          <w:lang w:val="en-US"/>
        </w:rPr>
        <w:t xml:space="preserve">Closed system: </w:t>
      </w:r>
      <w:r w:rsidRPr="00C0698C">
        <w:rPr>
          <w:rFonts w:ascii="Arial" w:hAnsi="Arial" w:cs="Arial"/>
          <w:lang w:val="en-US"/>
        </w:rPr>
        <w:t>There is transfer of energy, but not matter, between the system and its surroundings.</w:t>
      </w:r>
    </w:p>
    <w:p w14:paraId="768301D4" w14:textId="50336BB5" w:rsidR="00E61FDD" w:rsidRPr="00C0698C" w:rsidRDefault="00E61FDD" w:rsidP="00E61FDD">
      <w:pPr>
        <w:jc w:val="both"/>
        <w:rPr>
          <w:rFonts w:ascii="Arial" w:hAnsi="Arial" w:cs="Arial"/>
          <w:lang w:val="en-US"/>
        </w:rPr>
      </w:pPr>
      <w:r w:rsidRPr="00C0698C">
        <w:rPr>
          <w:rFonts w:ascii="Arial" w:hAnsi="Arial" w:cs="Arial"/>
          <w:b/>
          <w:lang w:val="en-US"/>
        </w:rPr>
        <w:t xml:space="preserve">Open system: </w:t>
      </w:r>
      <w:r w:rsidRPr="00C0698C">
        <w:rPr>
          <w:rFonts w:ascii="Arial" w:hAnsi="Arial" w:cs="Arial"/>
          <w:lang w:val="en-US"/>
        </w:rPr>
        <w:t xml:space="preserve">Systems that receive inputs and transfer outputs of energy and/or matter across the boundaries between them. </w:t>
      </w:r>
    </w:p>
    <w:p w14:paraId="1AEA1AF4" w14:textId="77777777" w:rsidR="00E61FDD" w:rsidRPr="00C0698C" w:rsidRDefault="00E61FDD" w:rsidP="00E61FDD">
      <w:pPr>
        <w:jc w:val="both"/>
        <w:rPr>
          <w:rFonts w:ascii="Arial" w:hAnsi="Arial" w:cs="Arial"/>
          <w:lang w:val="en-US"/>
        </w:rPr>
      </w:pPr>
    </w:p>
    <w:p w14:paraId="2218BCB6" w14:textId="77777777" w:rsidR="00E61FDD" w:rsidRPr="00C0698C" w:rsidRDefault="00E61FDD" w:rsidP="00E61FDD">
      <w:pPr>
        <w:jc w:val="both"/>
        <w:rPr>
          <w:rFonts w:ascii="Arial" w:hAnsi="Arial" w:cs="Arial"/>
          <w:lang w:val="en-US"/>
        </w:rPr>
      </w:pPr>
      <w:r w:rsidRPr="00C0698C">
        <w:rPr>
          <w:rFonts w:ascii="Arial" w:hAnsi="Arial" w:cs="Arial"/>
          <w:b/>
          <w:lang w:val="en-US"/>
        </w:rPr>
        <w:t xml:space="preserve">Permafrost: </w:t>
      </w:r>
      <w:r w:rsidRPr="00C0698C">
        <w:rPr>
          <w:rFonts w:ascii="Arial" w:hAnsi="Arial" w:cs="Arial"/>
          <w:lang w:val="en-US"/>
        </w:rPr>
        <w:t>Ground that is permanently frozen. For permafrost to exist, the ground temperature must be below freezing the whole year. Permafrost contains large amounts of methane, which is released when it melts and can have large environmental consequences as it contributes to global warming.</w:t>
      </w:r>
    </w:p>
    <w:p w14:paraId="291B028E" w14:textId="77777777" w:rsidR="00CD2CD7" w:rsidRDefault="00CD2CD7" w:rsidP="00E61FDD">
      <w:pPr>
        <w:jc w:val="both"/>
        <w:rPr>
          <w:rFonts w:ascii="Arial" w:hAnsi="Arial" w:cs="Arial"/>
          <w:b/>
          <w:lang w:val="en-US"/>
        </w:rPr>
      </w:pPr>
    </w:p>
    <w:p w14:paraId="0C3DC925" w14:textId="77777777" w:rsidR="00CD2CD7" w:rsidRDefault="00CD2CD7" w:rsidP="00E61FDD">
      <w:pPr>
        <w:jc w:val="both"/>
        <w:rPr>
          <w:rFonts w:ascii="Arial" w:hAnsi="Arial" w:cs="Arial"/>
          <w:b/>
          <w:lang w:val="en-US"/>
        </w:rPr>
      </w:pPr>
    </w:p>
    <w:p w14:paraId="2A0C6331" w14:textId="141836A2" w:rsidR="00E61FDD" w:rsidRPr="00C0698C" w:rsidRDefault="00E61FDD" w:rsidP="00E61FDD">
      <w:pPr>
        <w:jc w:val="both"/>
        <w:rPr>
          <w:rFonts w:ascii="Arial" w:hAnsi="Arial" w:cs="Arial"/>
          <w:lang w:val="en-US"/>
        </w:rPr>
      </w:pPr>
      <w:r w:rsidRPr="00C0698C">
        <w:rPr>
          <w:rFonts w:ascii="Arial" w:hAnsi="Arial" w:cs="Arial"/>
          <w:b/>
          <w:lang w:val="en-US"/>
        </w:rPr>
        <w:t xml:space="preserve">Glacier: </w:t>
      </w:r>
      <w:r w:rsidR="00C0698C" w:rsidRPr="00C0698C">
        <w:rPr>
          <w:rFonts w:ascii="Arial" w:hAnsi="Arial" w:cs="Arial"/>
          <w:lang w:val="en-US"/>
        </w:rPr>
        <w:t>Ice area moving down valleys and mountains (store 68% of freshwater).</w:t>
      </w:r>
    </w:p>
    <w:p w14:paraId="384616CF" w14:textId="03FC58AB" w:rsidR="00E61FDD" w:rsidRPr="00C0698C" w:rsidRDefault="00E61FDD" w:rsidP="00E61FDD">
      <w:pPr>
        <w:jc w:val="both"/>
        <w:rPr>
          <w:rFonts w:ascii="Arial" w:hAnsi="Arial" w:cs="Arial"/>
          <w:lang w:val="en-US"/>
        </w:rPr>
      </w:pPr>
      <w:r w:rsidRPr="00C0698C">
        <w:rPr>
          <w:rFonts w:ascii="Arial" w:hAnsi="Arial" w:cs="Arial"/>
          <w:b/>
          <w:lang w:val="en-US"/>
        </w:rPr>
        <w:t xml:space="preserve">Ice sheet: </w:t>
      </w:r>
      <w:r w:rsidRPr="00C0698C">
        <w:rPr>
          <w:rFonts w:ascii="Arial" w:hAnsi="Arial" w:cs="Arial"/>
          <w:lang w:val="en-US"/>
        </w:rPr>
        <w:t>Large areas of ice</w:t>
      </w:r>
      <w:r w:rsidR="00C0698C" w:rsidRPr="00C0698C">
        <w:rPr>
          <w:rFonts w:ascii="Arial" w:hAnsi="Arial" w:cs="Arial"/>
          <w:lang w:val="en-US"/>
        </w:rPr>
        <w:t xml:space="preserve"> (continental glaciers)</w:t>
      </w:r>
      <w:r w:rsidRPr="00C0698C">
        <w:rPr>
          <w:rFonts w:ascii="Arial" w:hAnsi="Arial" w:cs="Arial"/>
          <w:lang w:val="en-US"/>
        </w:rPr>
        <w:t xml:space="preserve">, found on Antarctica and Greenland. </w:t>
      </w:r>
    </w:p>
    <w:p w14:paraId="29CE8779" w14:textId="77777777" w:rsidR="00C0698C" w:rsidRPr="00C0698C" w:rsidRDefault="00C0698C" w:rsidP="00C0698C">
      <w:pPr>
        <w:jc w:val="both"/>
        <w:rPr>
          <w:rFonts w:ascii="Arial" w:hAnsi="Arial" w:cs="Arial"/>
          <w:lang w:val="en-US"/>
        </w:rPr>
      </w:pPr>
      <w:r w:rsidRPr="00C0698C">
        <w:rPr>
          <w:rFonts w:ascii="Arial" w:hAnsi="Arial" w:cs="Arial"/>
          <w:b/>
          <w:lang w:val="en-US"/>
        </w:rPr>
        <w:t xml:space="preserve">Ice shelf: </w:t>
      </w:r>
      <w:r w:rsidRPr="00C0698C">
        <w:rPr>
          <w:rFonts w:ascii="Arial" w:hAnsi="Arial" w:cs="Arial"/>
          <w:lang w:val="en-US"/>
        </w:rPr>
        <w:t>Thick floating platforms of ice.</w:t>
      </w:r>
    </w:p>
    <w:p w14:paraId="73E5CC07" w14:textId="77777777" w:rsidR="00E61FDD" w:rsidRPr="00C0698C" w:rsidRDefault="00E61FDD" w:rsidP="00E61FDD">
      <w:pPr>
        <w:jc w:val="both"/>
        <w:rPr>
          <w:rFonts w:ascii="Arial" w:hAnsi="Arial" w:cs="Arial"/>
          <w:lang w:val="en-US"/>
        </w:rPr>
      </w:pPr>
      <w:r w:rsidRPr="00C0698C">
        <w:rPr>
          <w:rFonts w:ascii="Arial" w:hAnsi="Arial" w:cs="Arial"/>
          <w:b/>
          <w:lang w:val="en-US"/>
        </w:rPr>
        <w:t xml:space="preserve">Iceberg: </w:t>
      </w:r>
      <w:r w:rsidRPr="00C0698C">
        <w:rPr>
          <w:rFonts w:ascii="Arial" w:hAnsi="Arial" w:cs="Arial"/>
          <w:lang w:val="en-US"/>
        </w:rPr>
        <w:t xml:space="preserve">A large piece of ice that has broken off a glacier or ice shelf. 90% of icebergs are submerged under water. </w:t>
      </w:r>
    </w:p>
    <w:p w14:paraId="5D85969E" w14:textId="77777777" w:rsidR="00E61FDD" w:rsidRPr="00C0698C" w:rsidRDefault="00E61FDD" w:rsidP="00E61FDD">
      <w:pPr>
        <w:jc w:val="both"/>
        <w:rPr>
          <w:rFonts w:ascii="Arial" w:hAnsi="Arial" w:cs="Arial"/>
          <w:lang w:val="en-US"/>
        </w:rPr>
      </w:pPr>
      <w:r w:rsidRPr="00C0698C">
        <w:rPr>
          <w:rFonts w:ascii="Arial" w:hAnsi="Arial" w:cs="Arial"/>
          <w:b/>
          <w:lang w:val="en-US"/>
        </w:rPr>
        <w:t xml:space="preserve">Sea ice: </w:t>
      </w:r>
      <w:r w:rsidRPr="00C0698C">
        <w:rPr>
          <w:rFonts w:ascii="Arial" w:hAnsi="Arial" w:cs="Arial"/>
          <w:lang w:val="en-US"/>
        </w:rPr>
        <w:t>Frozen seawater e.g. Baltic Sea freezes during winter.</w:t>
      </w:r>
    </w:p>
    <w:p w14:paraId="68F01EA3" w14:textId="77777777" w:rsidR="00E61FDD" w:rsidRPr="00C0698C" w:rsidRDefault="00E61FDD" w:rsidP="00E61FDD">
      <w:pPr>
        <w:jc w:val="both"/>
        <w:rPr>
          <w:rFonts w:ascii="Arial" w:hAnsi="Arial" w:cs="Arial"/>
          <w:lang w:val="en-US"/>
        </w:rPr>
      </w:pPr>
    </w:p>
    <w:p w14:paraId="70544F5A" w14:textId="77777777" w:rsidR="00C0698C" w:rsidRPr="00C0698C" w:rsidRDefault="00E61FDD" w:rsidP="00E61FDD">
      <w:pPr>
        <w:pStyle w:val="Listenabsatz"/>
        <w:numPr>
          <w:ilvl w:val="0"/>
          <w:numId w:val="4"/>
        </w:numPr>
        <w:jc w:val="both"/>
        <w:rPr>
          <w:rFonts w:ascii="Arial" w:hAnsi="Arial" w:cs="Arial"/>
          <w:lang w:val="en-US"/>
        </w:rPr>
      </w:pPr>
      <w:r w:rsidRPr="00C0698C">
        <w:rPr>
          <w:rFonts w:ascii="Arial" w:hAnsi="Arial" w:cs="Arial"/>
          <w:lang w:val="en-US"/>
        </w:rPr>
        <w:t>Ice shelves and icebergs already make up part of the ocean’s volume, so their melting does not contribute to rising sea levels. As the density of liquid water is greater than frozen water, they even decrease sea levels.</w:t>
      </w:r>
    </w:p>
    <w:p w14:paraId="0EE7EBB5" w14:textId="6D753092" w:rsidR="00E61FDD" w:rsidRPr="00C0698C" w:rsidRDefault="00E61FDD" w:rsidP="00E61FDD">
      <w:pPr>
        <w:pStyle w:val="Listenabsatz"/>
        <w:numPr>
          <w:ilvl w:val="0"/>
          <w:numId w:val="4"/>
        </w:numPr>
        <w:jc w:val="both"/>
        <w:rPr>
          <w:rFonts w:ascii="Arial" w:hAnsi="Arial" w:cs="Arial"/>
          <w:lang w:val="en-US"/>
        </w:rPr>
      </w:pPr>
      <w:r w:rsidRPr="00C0698C">
        <w:rPr>
          <w:rFonts w:ascii="Arial" w:hAnsi="Arial" w:cs="Arial"/>
          <w:lang w:val="en-US"/>
        </w:rPr>
        <w:t xml:space="preserve">Ice sheets, however, are found on land and contribute to rising sea levels. The melting of ice sheets will cause </w:t>
      </w:r>
      <w:r w:rsidRPr="00C0698C">
        <w:rPr>
          <w:rFonts w:ascii="Arial" w:hAnsi="Arial" w:cs="Arial"/>
          <w:b/>
          <w:lang w:val="en-US"/>
        </w:rPr>
        <w:t xml:space="preserve">eustatic </w:t>
      </w:r>
      <w:r w:rsidRPr="00C0698C">
        <w:rPr>
          <w:rFonts w:ascii="Arial" w:hAnsi="Arial" w:cs="Arial"/>
          <w:lang w:val="en-US"/>
        </w:rPr>
        <w:t>sea level changes</w:t>
      </w:r>
      <w:r w:rsidRPr="00C0698C">
        <w:rPr>
          <w:rFonts w:ascii="Arial" w:hAnsi="Arial" w:cs="Arial"/>
          <w:b/>
          <w:lang w:val="en-US"/>
        </w:rPr>
        <w:t xml:space="preserve"> </w:t>
      </w:r>
      <w:r w:rsidRPr="00C0698C">
        <w:rPr>
          <w:rFonts w:ascii="Arial" w:hAnsi="Arial" w:cs="Arial"/>
          <w:lang w:val="en-US"/>
        </w:rPr>
        <w:t xml:space="preserve">(the global rise in the sea level). The local changes in the height of land relative to the sea are called </w:t>
      </w:r>
      <w:r w:rsidRPr="00C0698C">
        <w:rPr>
          <w:rFonts w:ascii="Arial" w:hAnsi="Arial" w:cs="Arial"/>
          <w:b/>
          <w:lang w:val="en-US"/>
        </w:rPr>
        <w:t xml:space="preserve">isostatic </w:t>
      </w:r>
      <w:r w:rsidRPr="00C0698C">
        <w:rPr>
          <w:rFonts w:ascii="Arial" w:hAnsi="Arial" w:cs="Arial"/>
          <w:lang w:val="en-US"/>
        </w:rPr>
        <w:t>sea level changes.</w:t>
      </w:r>
    </w:p>
    <w:p w14:paraId="724A3287" w14:textId="77777777" w:rsidR="00E61FDD" w:rsidRPr="00C0698C" w:rsidRDefault="00E61FDD" w:rsidP="00C0698C">
      <w:pPr>
        <w:pStyle w:val="Listenabsatz"/>
        <w:numPr>
          <w:ilvl w:val="0"/>
          <w:numId w:val="4"/>
        </w:numPr>
        <w:jc w:val="both"/>
        <w:rPr>
          <w:rFonts w:ascii="Arial" w:hAnsi="Arial" w:cs="Arial"/>
          <w:lang w:val="en-US"/>
        </w:rPr>
      </w:pPr>
      <w:r w:rsidRPr="00C0698C">
        <w:rPr>
          <w:rFonts w:ascii="Arial" w:hAnsi="Arial" w:cs="Arial"/>
          <w:lang w:val="en-US"/>
        </w:rPr>
        <w:t xml:space="preserve">Global warming also causes </w:t>
      </w:r>
      <w:r w:rsidRPr="00C0698C">
        <w:rPr>
          <w:rFonts w:ascii="Arial" w:hAnsi="Arial" w:cs="Arial"/>
          <w:b/>
          <w:lang w:val="en-US"/>
        </w:rPr>
        <w:t>thermal expansion</w:t>
      </w:r>
      <w:r w:rsidRPr="00C0698C">
        <w:rPr>
          <w:rFonts w:ascii="Arial" w:hAnsi="Arial" w:cs="Arial"/>
          <w:lang w:val="en-US"/>
        </w:rPr>
        <w:t xml:space="preserve">; the density of water reduces and causes an increase in the volume and therefor sea levels. </w:t>
      </w:r>
    </w:p>
    <w:p w14:paraId="23815297" w14:textId="77777777" w:rsidR="00E61FDD" w:rsidRPr="00C0698C" w:rsidRDefault="00E61FDD" w:rsidP="00E61FDD">
      <w:pPr>
        <w:jc w:val="both"/>
        <w:rPr>
          <w:rFonts w:ascii="Arial" w:hAnsi="Arial" w:cs="Arial"/>
          <w:lang w:val="en-US"/>
        </w:rPr>
      </w:pPr>
    </w:p>
    <w:p w14:paraId="334A33E9" w14:textId="77777777" w:rsidR="00E61FDD" w:rsidRPr="00C0698C" w:rsidRDefault="00E61FDD" w:rsidP="00E61FDD">
      <w:pPr>
        <w:jc w:val="both"/>
        <w:rPr>
          <w:rFonts w:ascii="Arial" w:hAnsi="Arial" w:cs="Arial"/>
          <w:lang w:val="en-US"/>
        </w:rPr>
      </w:pPr>
      <w:r w:rsidRPr="00C0698C">
        <w:rPr>
          <w:rFonts w:ascii="Arial" w:hAnsi="Arial" w:cs="Arial"/>
          <w:lang w:val="en-US"/>
        </w:rPr>
        <w:t>Advantages:</w:t>
      </w:r>
    </w:p>
    <w:p w14:paraId="40B64F4E" w14:textId="77777777" w:rsidR="00E61FDD" w:rsidRPr="00C0698C" w:rsidRDefault="00E61FDD" w:rsidP="00E61FDD">
      <w:pPr>
        <w:pStyle w:val="Listenabsatz"/>
        <w:numPr>
          <w:ilvl w:val="0"/>
          <w:numId w:val="2"/>
        </w:numPr>
        <w:jc w:val="both"/>
        <w:rPr>
          <w:rFonts w:ascii="Arial" w:hAnsi="Arial" w:cs="Arial"/>
          <w:lang w:val="en-US"/>
        </w:rPr>
      </w:pPr>
      <w:r w:rsidRPr="00C0698C">
        <w:rPr>
          <w:rFonts w:ascii="Arial" w:hAnsi="Arial" w:cs="Arial"/>
          <w:lang w:val="en-US"/>
        </w:rPr>
        <w:t>Resources (fish and oil) under the Artic will become accessible</w:t>
      </w:r>
    </w:p>
    <w:p w14:paraId="2D0D3F20" w14:textId="77777777" w:rsidR="00E61FDD" w:rsidRPr="00C0698C" w:rsidRDefault="00E61FDD" w:rsidP="00E61FDD">
      <w:pPr>
        <w:pStyle w:val="Listenabsatz"/>
        <w:numPr>
          <w:ilvl w:val="0"/>
          <w:numId w:val="2"/>
        </w:numPr>
        <w:jc w:val="both"/>
        <w:rPr>
          <w:rFonts w:ascii="Arial" w:hAnsi="Arial" w:cs="Arial"/>
          <w:lang w:val="en-US"/>
        </w:rPr>
      </w:pPr>
      <w:r w:rsidRPr="00C0698C">
        <w:rPr>
          <w:rFonts w:ascii="Arial" w:hAnsi="Arial" w:cs="Arial"/>
          <w:lang w:val="en-US"/>
        </w:rPr>
        <w:t>Permafrost may release new supplies of freshwater</w:t>
      </w:r>
    </w:p>
    <w:p w14:paraId="201F54F0" w14:textId="2C9419F9" w:rsidR="00CD2CD7" w:rsidRDefault="00E61FDD" w:rsidP="00CD2CD7">
      <w:pPr>
        <w:pStyle w:val="Listenabsatz"/>
        <w:numPr>
          <w:ilvl w:val="0"/>
          <w:numId w:val="2"/>
        </w:numPr>
        <w:jc w:val="both"/>
        <w:rPr>
          <w:rFonts w:ascii="Arial" w:hAnsi="Arial" w:cs="Arial"/>
          <w:lang w:val="en-US"/>
        </w:rPr>
      </w:pPr>
      <w:r w:rsidRPr="00C0698C">
        <w:rPr>
          <w:rFonts w:ascii="Arial" w:hAnsi="Arial" w:cs="Arial"/>
          <w:lang w:val="en-US"/>
        </w:rPr>
        <w:t>More land may be used for agriculture</w:t>
      </w:r>
    </w:p>
    <w:p w14:paraId="48B53568" w14:textId="77777777" w:rsidR="00CD2CD7" w:rsidRPr="00E44EFD" w:rsidRDefault="00CD2CD7" w:rsidP="00E44EFD">
      <w:pPr>
        <w:ind w:left="360"/>
        <w:jc w:val="both"/>
        <w:rPr>
          <w:rFonts w:ascii="Arial" w:hAnsi="Arial" w:cs="Arial"/>
          <w:lang w:val="en-US"/>
        </w:rPr>
      </w:pPr>
    </w:p>
    <w:p w14:paraId="2555D532" w14:textId="77777777" w:rsidR="00AE1D1B" w:rsidRDefault="00AE1D1B" w:rsidP="007254A4">
      <w:pPr>
        <w:rPr>
          <w:rFonts w:ascii="Arial" w:hAnsi="Arial" w:cs="Arial"/>
          <w:b/>
          <w:sz w:val="28"/>
          <w:szCs w:val="28"/>
          <w:u w:val="single"/>
          <w:lang w:val="en-US"/>
        </w:rPr>
      </w:pPr>
    </w:p>
    <w:p w14:paraId="1E54F99C" w14:textId="77777777" w:rsidR="00E44EFD" w:rsidRDefault="00E44EFD" w:rsidP="007254A4">
      <w:pPr>
        <w:rPr>
          <w:rFonts w:ascii="Arial" w:hAnsi="Arial" w:cs="Arial"/>
          <w:b/>
          <w:sz w:val="28"/>
          <w:szCs w:val="28"/>
          <w:u w:val="single"/>
          <w:lang w:val="en-US"/>
        </w:rPr>
      </w:pPr>
    </w:p>
    <w:p w14:paraId="3CF8A027" w14:textId="77777777" w:rsidR="00E44EFD" w:rsidRDefault="00E44EFD" w:rsidP="007254A4">
      <w:pPr>
        <w:rPr>
          <w:rFonts w:ascii="Arial" w:hAnsi="Arial" w:cs="Arial"/>
          <w:b/>
          <w:sz w:val="28"/>
          <w:szCs w:val="28"/>
          <w:u w:val="single"/>
          <w:lang w:val="en-US"/>
        </w:rPr>
      </w:pPr>
    </w:p>
    <w:p w14:paraId="2924D7C7" w14:textId="77777777" w:rsidR="00E44EFD" w:rsidRDefault="00E44EFD" w:rsidP="007254A4">
      <w:pPr>
        <w:rPr>
          <w:rFonts w:ascii="Arial" w:hAnsi="Arial" w:cs="Arial"/>
          <w:b/>
          <w:sz w:val="28"/>
          <w:szCs w:val="28"/>
          <w:u w:val="single"/>
          <w:lang w:val="en-US"/>
        </w:rPr>
      </w:pPr>
    </w:p>
    <w:p w14:paraId="0576BE72" w14:textId="77777777" w:rsidR="00E44EFD" w:rsidRDefault="00E44EFD" w:rsidP="007254A4">
      <w:pPr>
        <w:rPr>
          <w:rFonts w:ascii="Arial" w:hAnsi="Arial" w:cs="Arial"/>
          <w:b/>
          <w:sz w:val="28"/>
          <w:szCs w:val="28"/>
          <w:u w:val="single"/>
          <w:lang w:val="en-US"/>
        </w:rPr>
      </w:pPr>
    </w:p>
    <w:p w14:paraId="3774C407" w14:textId="77777777" w:rsidR="00E44EFD" w:rsidRDefault="00E44EFD" w:rsidP="007254A4">
      <w:pPr>
        <w:rPr>
          <w:rFonts w:ascii="Arial" w:hAnsi="Arial" w:cs="Arial"/>
          <w:b/>
          <w:sz w:val="28"/>
          <w:szCs w:val="28"/>
          <w:u w:val="single"/>
          <w:lang w:val="en-US"/>
        </w:rPr>
      </w:pPr>
    </w:p>
    <w:p w14:paraId="15910541" w14:textId="77777777" w:rsidR="00E44EFD" w:rsidRDefault="00E44EFD" w:rsidP="007254A4">
      <w:pPr>
        <w:rPr>
          <w:rFonts w:ascii="Arial" w:hAnsi="Arial" w:cs="Arial"/>
          <w:b/>
          <w:sz w:val="28"/>
          <w:szCs w:val="28"/>
          <w:u w:val="single"/>
          <w:lang w:val="en-US"/>
        </w:rPr>
      </w:pPr>
    </w:p>
    <w:p w14:paraId="778357BD" w14:textId="77777777" w:rsidR="00E44EFD" w:rsidRPr="00C0698C" w:rsidRDefault="00E44EFD" w:rsidP="007254A4">
      <w:pPr>
        <w:rPr>
          <w:rFonts w:ascii="Arial" w:hAnsi="Arial" w:cs="Arial"/>
          <w:b/>
          <w:sz w:val="28"/>
          <w:szCs w:val="28"/>
          <w:u w:val="single"/>
          <w:lang w:val="en-US"/>
        </w:rPr>
      </w:pPr>
    </w:p>
    <w:p w14:paraId="0FF82F1C" w14:textId="05EE47AE" w:rsidR="007254A4" w:rsidRPr="00C0698C" w:rsidRDefault="00AE1D1B" w:rsidP="007254A4">
      <w:pPr>
        <w:rPr>
          <w:rFonts w:ascii="Arial" w:hAnsi="Arial" w:cs="Arial"/>
          <w:b/>
          <w:sz w:val="28"/>
          <w:szCs w:val="28"/>
          <w:u w:val="single"/>
          <w:lang w:val="en-US"/>
        </w:rPr>
      </w:pPr>
      <w:r w:rsidRPr="00C0698C">
        <w:rPr>
          <w:rFonts w:ascii="Arial" w:hAnsi="Arial" w:cs="Arial"/>
          <w:b/>
          <w:sz w:val="28"/>
          <w:szCs w:val="28"/>
          <w:u w:val="single"/>
          <w:lang w:val="en-US"/>
        </w:rPr>
        <w:t>The water balance</w:t>
      </w:r>
    </w:p>
    <w:p w14:paraId="3F33ED69" w14:textId="77777777" w:rsidR="00AE1D1B" w:rsidRDefault="00AE1D1B" w:rsidP="00C0698C">
      <w:pPr>
        <w:pStyle w:val="Listenabsatz"/>
        <w:widowControl w:val="0"/>
        <w:numPr>
          <w:ilvl w:val="0"/>
          <w:numId w:val="6"/>
        </w:numPr>
        <w:autoSpaceDE w:val="0"/>
        <w:autoSpaceDN w:val="0"/>
        <w:adjustRightInd w:val="0"/>
        <w:spacing w:line="320" w:lineRule="atLeast"/>
        <w:rPr>
          <w:rFonts w:ascii="Arial" w:hAnsi="Arial" w:cs="Arial"/>
          <w:lang w:val="en-US"/>
        </w:rPr>
      </w:pPr>
      <w:r w:rsidRPr="00C0698C">
        <w:rPr>
          <w:rFonts w:ascii="Arial" w:hAnsi="Arial" w:cs="Arial"/>
          <w:lang w:val="en-US"/>
        </w:rPr>
        <w:t xml:space="preserve">Explain the concept of maximum sustainable yield of freshwater in terms of a balance between inputs and outputs. </w:t>
      </w:r>
    </w:p>
    <w:p w14:paraId="5793ED3D" w14:textId="77777777" w:rsidR="00C0698C" w:rsidRPr="00C0698C" w:rsidRDefault="00C0698C" w:rsidP="00C0698C">
      <w:pPr>
        <w:widowControl w:val="0"/>
        <w:autoSpaceDE w:val="0"/>
        <w:autoSpaceDN w:val="0"/>
        <w:adjustRightInd w:val="0"/>
        <w:spacing w:line="320" w:lineRule="atLeast"/>
        <w:rPr>
          <w:rFonts w:ascii="Arial" w:hAnsi="Arial" w:cs="Arial"/>
          <w:lang w:val="en-US"/>
        </w:rPr>
      </w:pPr>
    </w:p>
    <w:p w14:paraId="26428654" w14:textId="77777777" w:rsidR="00CD2CD7" w:rsidRDefault="00CD2CD7" w:rsidP="00CD2CD7">
      <w:pPr>
        <w:rPr>
          <w:rFonts w:ascii="Arial" w:hAnsi="Arial" w:cs="Arial"/>
          <w:lang w:val="en-US"/>
        </w:rPr>
      </w:pPr>
      <w:r>
        <w:rPr>
          <w:rFonts w:ascii="Arial" w:hAnsi="Arial" w:cs="Arial"/>
          <w:b/>
          <w:lang w:val="en-US"/>
        </w:rPr>
        <w:t xml:space="preserve">Maximum sustainable yield </w:t>
      </w:r>
      <w:r>
        <w:rPr>
          <w:rFonts w:ascii="Arial" w:hAnsi="Arial" w:cs="Arial"/>
          <w:lang w:val="en-US"/>
        </w:rPr>
        <w:t>of freshwater: The maximum extraction of freshwater that can be maintained for a region.</w:t>
      </w:r>
    </w:p>
    <w:p w14:paraId="205AD05F" w14:textId="77777777" w:rsidR="00E44EFD" w:rsidRPr="00CD2CD7" w:rsidRDefault="00E44EFD" w:rsidP="00CD2CD7">
      <w:pPr>
        <w:rPr>
          <w:rFonts w:ascii="Arial" w:hAnsi="Arial" w:cs="Arial"/>
          <w:lang w:val="en-US"/>
        </w:rPr>
      </w:pPr>
      <w:bookmarkStart w:id="0" w:name="_GoBack"/>
      <w:bookmarkEnd w:id="0"/>
    </w:p>
    <w:p w14:paraId="0241AF0B" w14:textId="1D952291" w:rsidR="00C0698C" w:rsidRPr="00C0698C" w:rsidRDefault="00404263" w:rsidP="00404263">
      <w:pPr>
        <w:pStyle w:val="StandardWeb"/>
        <w:spacing w:before="0" w:beforeAutospacing="0" w:after="0" w:afterAutospacing="0"/>
        <w:jc w:val="both"/>
        <w:textAlignment w:val="baseline"/>
        <w:rPr>
          <w:rFonts w:ascii="Arial" w:hAnsi="Arial" w:cs="Arial"/>
          <w:color w:val="000000"/>
          <w:sz w:val="24"/>
          <w:szCs w:val="24"/>
          <w:lang w:val="en-US"/>
        </w:rPr>
      </w:pPr>
      <w:r>
        <w:rPr>
          <w:rFonts w:ascii="Arial" w:hAnsi="Arial" w:cs="Arial"/>
          <w:color w:val="000000"/>
          <w:sz w:val="24"/>
          <w:szCs w:val="24"/>
          <w:lang w:val="en-US"/>
        </w:rPr>
        <w:t>The water balance l</w:t>
      </w:r>
      <w:r w:rsidR="00C0698C" w:rsidRPr="00C0698C">
        <w:rPr>
          <w:rFonts w:ascii="Arial" w:hAnsi="Arial" w:cs="Arial"/>
          <w:color w:val="000000"/>
          <w:sz w:val="24"/>
          <w:szCs w:val="24"/>
          <w:lang w:val="en-US"/>
        </w:rPr>
        <w:t xml:space="preserve">ooks at the balance between inputs and outputs. </w:t>
      </w:r>
    </w:p>
    <w:p w14:paraId="2CE4FB29" w14:textId="02291CE6" w:rsidR="00C0698C" w:rsidRPr="00C0698C" w:rsidRDefault="00404263" w:rsidP="00C0698C">
      <w:pPr>
        <w:pStyle w:val="StandardWeb"/>
        <w:numPr>
          <w:ilvl w:val="0"/>
          <w:numId w:val="4"/>
        </w:numPr>
        <w:spacing w:before="0" w:beforeAutospacing="0" w:after="0" w:afterAutospacing="0"/>
        <w:jc w:val="both"/>
        <w:textAlignment w:val="baseline"/>
        <w:rPr>
          <w:rFonts w:ascii="Arial" w:hAnsi="Arial" w:cs="Arial"/>
          <w:color w:val="000000"/>
          <w:sz w:val="24"/>
          <w:szCs w:val="24"/>
          <w:lang w:val="en-US"/>
        </w:rPr>
      </w:pPr>
      <w:r w:rsidRPr="00C0698C">
        <w:rPr>
          <w:rFonts w:ascii="Arial" w:hAnsi="Arial" w:cs="Arial"/>
          <w:color w:val="000000"/>
          <w:sz w:val="24"/>
          <w:szCs w:val="24"/>
          <w:lang w:val="en-US"/>
        </w:rPr>
        <w:t>At global level</w:t>
      </w:r>
      <w:r>
        <w:rPr>
          <w:rFonts w:ascii="Arial" w:hAnsi="Arial" w:cs="Arial"/>
          <w:color w:val="000000"/>
          <w:sz w:val="24"/>
          <w:szCs w:val="24"/>
          <w:lang w:val="en-US"/>
        </w:rPr>
        <w:t>,</w:t>
      </w:r>
      <w:r w:rsidRPr="00C0698C">
        <w:rPr>
          <w:rFonts w:ascii="Arial" w:hAnsi="Arial" w:cs="Arial"/>
          <w:color w:val="000000"/>
          <w:sz w:val="24"/>
          <w:szCs w:val="24"/>
          <w:lang w:val="en-US"/>
        </w:rPr>
        <w:t xml:space="preserve"> oceans</w:t>
      </w:r>
      <w:r w:rsidR="00C0698C" w:rsidRPr="00C0698C">
        <w:rPr>
          <w:rFonts w:ascii="Arial" w:hAnsi="Arial" w:cs="Arial"/>
          <w:color w:val="000000"/>
          <w:sz w:val="24"/>
          <w:szCs w:val="24"/>
          <w:lang w:val="en-US"/>
        </w:rPr>
        <w:t xml:space="preserve"> tend to experience greater outputs (evaporation) than inputs (precipitation).</w:t>
      </w:r>
    </w:p>
    <w:p w14:paraId="67841648" w14:textId="013A2710" w:rsidR="00C0698C" w:rsidRPr="00C0698C" w:rsidRDefault="00C0698C" w:rsidP="00C0698C">
      <w:pPr>
        <w:pStyle w:val="StandardWeb"/>
        <w:numPr>
          <w:ilvl w:val="0"/>
          <w:numId w:val="4"/>
        </w:numPr>
        <w:spacing w:before="0" w:beforeAutospacing="0" w:after="0" w:afterAutospacing="0"/>
        <w:jc w:val="both"/>
        <w:textAlignment w:val="baseline"/>
        <w:rPr>
          <w:rFonts w:ascii="Arial" w:hAnsi="Arial" w:cs="Arial"/>
          <w:color w:val="000000"/>
          <w:sz w:val="24"/>
          <w:szCs w:val="24"/>
          <w:lang w:val="en-US"/>
        </w:rPr>
      </w:pPr>
      <w:r w:rsidRPr="00C0698C">
        <w:rPr>
          <w:rFonts w:ascii="Arial" w:hAnsi="Arial" w:cs="Arial"/>
          <w:color w:val="000000"/>
          <w:sz w:val="24"/>
          <w:szCs w:val="24"/>
          <w:lang w:val="en-US"/>
        </w:rPr>
        <w:t xml:space="preserve">On land, inputs (precipitation) </w:t>
      </w:r>
      <w:r w:rsidR="00CD2CD7" w:rsidRPr="00C0698C">
        <w:rPr>
          <w:rFonts w:ascii="Arial" w:hAnsi="Arial" w:cs="Arial"/>
          <w:color w:val="000000"/>
          <w:sz w:val="24"/>
          <w:szCs w:val="24"/>
          <w:lang w:val="en-US"/>
        </w:rPr>
        <w:t>tend</w:t>
      </w:r>
      <w:r w:rsidRPr="00C0698C">
        <w:rPr>
          <w:rFonts w:ascii="Arial" w:hAnsi="Arial" w:cs="Arial"/>
          <w:color w:val="000000"/>
          <w:sz w:val="24"/>
          <w:szCs w:val="24"/>
          <w:lang w:val="en-US"/>
        </w:rPr>
        <w:t xml:space="preserve"> to be greater than outputs (evaporation). This is because lands suffers from larger amounts of frontal, relief and convectional rainfall, as well as much of the lands water being protected underground or in shaded areas reducing evaporation.</w:t>
      </w:r>
    </w:p>
    <w:p w14:paraId="5157B673" w14:textId="6CC4B139" w:rsidR="00C0698C" w:rsidRPr="00C0698C" w:rsidRDefault="00404263" w:rsidP="00C0698C">
      <w:pPr>
        <w:pStyle w:val="StandardWeb"/>
        <w:numPr>
          <w:ilvl w:val="0"/>
          <w:numId w:val="4"/>
        </w:numPr>
        <w:spacing w:before="0" w:beforeAutospacing="0" w:after="0" w:afterAutospacing="0"/>
        <w:jc w:val="both"/>
        <w:textAlignment w:val="baseline"/>
        <w:rPr>
          <w:rFonts w:ascii="Arial" w:hAnsi="Arial" w:cs="Arial"/>
          <w:color w:val="000000"/>
          <w:sz w:val="24"/>
          <w:szCs w:val="24"/>
          <w:lang w:val="en-US"/>
        </w:rPr>
      </w:pPr>
      <w:r>
        <w:rPr>
          <w:rFonts w:ascii="Arial" w:hAnsi="Arial" w:cs="Arial"/>
          <w:color w:val="000000"/>
          <w:sz w:val="24"/>
          <w:szCs w:val="24"/>
          <w:lang w:val="en-US"/>
        </w:rPr>
        <w:t>Locally</w:t>
      </w:r>
      <w:r w:rsidR="00C0698C" w:rsidRPr="00C0698C">
        <w:rPr>
          <w:rFonts w:ascii="Arial" w:hAnsi="Arial" w:cs="Arial"/>
          <w:color w:val="000000"/>
          <w:sz w:val="24"/>
          <w:szCs w:val="24"/>
          <w:lang w:val="en-US"/>
        </w:rPr>
        <w:t xml:space="preserve"> excess precipitation on land is returned to the oceans by channel flow, surface run-off and to a lesser extent groundwater flow.</w:t>
      </w:r>
    </w:p>
    <w:p w14:paraId="2CFF4201" w14:textId="1B9FD72D" w:rsidR="00C0698C" w:rsidRDefault="00C0698C" w:rsidP="00C0698C">
      <w:pPr>
        <w:pStyle w:val="StandardWeb"/>
        <w:numPr>
          <w:ilvl w:val="0"/>
          <w:numId w:val="4"/>
        </w:numPr>
        <w:spacing w:before="0" w:beforeAutospacing="0" w:after="0" w:afterAutospacing="0"/>
        <w:jc w:val="both"/>
        <w:textAlignment w:val="baseline"/>
        <w:rPr>
          <w:rFonts w:ascii="Arial" w:hAnsi="Arial" w:cs="Arial"/>
          <w:color w:val="000000"/>
          <w:sz w:val="24"/>
          <w:szCs w:val="24"/>
          <w:lang w:val="en-US"/>
        </w:rPr>
      </w:pPr>
      <w:r w:rsidRPr="00C0698C">
        <w:rPr>
          <w:rFonts w:ascii="Arial" w:hAnsi="Arial" w:cs="Arial"/>
          <w:color w:val="000000"/>
          <w:sz w:val="24"/>
          <w:szCs w:val="24"/>
          <w:lang w:val="en-US"/>
        </w:rPr>
        <w:t xml:space="preserve">All of these factors may be </w:t>
      </w:r>
      <w:r w:rsidR="00404263">
        <w:rPr>
          <w:rFonts w:ascii="Arial" w:hAnsi="Arial" w:cs="Arial"/>
          <w:color w:val="000000"/>
          <w:sz w:val="24"/>
          <w:szCs w:val="24"/>
          <w:lang w:val="en-US"/>
        </w:rPr>
        <w:t>due to t</w:t>
      </w:r>
      <w:r w:rsidRPr="00C0698C">
        <w:rPr>
          <w:rFonts w:ascii="Arial" w:hAnsi="Arial" w:cs="Arial"/>
          <w:color w:val="000000"/>
          <w:sz w:val="24"/>
          <w:szCs w:val="24"/>
          <w:lang w:val="en-US"/>
        </w:rPr>
        <w:t xml:space="preserve">emporal </w:t>
      </w:r>
      <w:r w:rsidR="00404263">
        <w:rPr>
          <w:rFonts w:ascii="Arial" w:hAnsi="Arial" w:cs="Arial"/>
          <w:color w:val="000000"/>
          <w:sz w:val="24"/>
          <w:szCs w:val="24"/>
          <w:lang w:val="en-US"/>
        </w:rPr>
        <w:t>and s</w:t>
      </w:r>
      <w:r w:rsidRPr="00C0698C">
        <w:rPr>
          <w:rFonts w:ascii="Arial" w:hAnsi="Arial" w:cs="Arial"/>
          <w:color w:val="000000"/>
          <w:sz w:val="24"/>
          <w:szCs w:val="24"/>
          <w:lang w:val="en-US"/>
        </w:rPr>
        <w:t>patial changes, caused by different climates and weather.</w:t>
      </w:r>
    </w:p>
    <w:p w14:paraId="26803934" w14:textId="77777777" w:rsidR="00CD2CD7" w:rsidRPr="00C0698C" w:rsidRDefault="00CD2CD7" w:rsidP="00CD2CD7">
      <w:pPr>
        <w:pStyle w:val="StandardWeb"/>
        <w:spacing w:before="0" w:beforeAutospacing="0" w:after="0" w:afterAutospacing="0"/>
        <w:jc w:val="both"/>
        <w:textAlignment w:val="baseline"/>
        <w:rPr>
          <w:rFonts w:ascii="Arial" w:hAnsi="Arial" w:cs="Arial"/>
          <w:color w:val="000000"/>
          <w:sz w:val="24"/>
          <w:szCs w:val="24"/>
          <w:lang w:val="en-US"/>
        </w:rPr>
      </w:pPr>
    </w:p>
    <w:p w14:paraId="2EF95320" w14:textId="77777777" w:rsidR="00CD2CD7" w:rsidRDefault="00CD2CD7"/>
    <w:sectPr w:rsidR="00CD2CD7"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189"/>
    <w:multiLevelType w:val="hybridMultilevel"/>
    <w:tmpl w:val="FFE6D1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E06C1F"/>
    <w:multiLevelType w:val="multilevel"/>
    <w:tmpl w:val="56BE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65CD2"/>
    <w:multiLevelType w:val="hybridMultilevel"/>
    <w:tmpl w:val="3FC00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8E67B3"/>
    <w:multiLevelType w:val="hybridMultilevel"/>
    <w:tmpl w:val="3998FE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2569D6"/>
    <w:multiLevelType w:val="multilevel"/>
    <w:tmpl w:val="EB02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50A8C"/>
    <w:multiLevelType w:val="multilevel"/>
    <w:tmpl w:val="8AC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E3E42"/>
    <w:multiLevelType w:val="multilevel"/>
    <w:tmpl w:val="566E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608EB"/>
    <w:multiLevelType w:val="hybridMultilevel"/>
    <w:tmpl w:val="87A8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1B"/>
    <w:rsid w:val="003815C9"/>
    <w:rsid w:val="00404263"/>
    <w:rsid w:val="005A1C66"/>
    <w:rsid w:val="005C7044"/>
    <w:rsid w:val="007254A4"/>
    <w:rsid w:val="00A835FC"/>
    <w:rsid w:val="00AE1D1B"/>
    <w:rsid w:val="00C0698C"/>
    <w:rsid w:val="00CD2CD7"/>
    <w:rsid w:val="00E44EFD"/>
    <w:rsid w:val="00E61F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DC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4A4"/>
    <w:pPr>
      <w:ind w:left="720"/>
      <w:contextualSpacing/>
    </w:pPr>
  </w:style>
  <w:style w:type="paragraph" w:styleId="StandardWeb">
    <w:name w:val="Normal (Web)"/>
    <w:basedOn w:val="Standard"/>
    <w:uiPriority w:val="99"/>
    <w:semiHidden/>
    <w:unhideWhenUsed/>
    <w:rsid w:val="003815C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3815C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815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4A4"/>
    <w:pPr>
      <w:ind w:left="720"/>
      <w:contextualSpacing/>
    </w:pPr>
  </w:style>
  <w:style w:type="paragraph" w:styleId="StandardWeb">
    <w:name w:val="Normal (Web)"/>
    <w:basedOn w:val="Standard"/>
    <w:uiPriority w:val="99"/>
    <w:semiHidden/>
    <w:unhideWhenUsed/>
    <w:rsid w:val="003815C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3815C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815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9805">
      <w:bodyDiv w:val="1"/>
      <w:marLeft w:val="0"/>
      <w:marRight w:val="0"/>
      <w:marTop w:val="0"/>
      <w:marBottom w:val="0"/>
      <w:divBdr>
        <w:top w:val="none" w:sz="0" w:space="0" w:color="auto"/>
        <w:left w:val="none" w:sz="0" w:space="0" w:color="auto"/>
        <w:bottom w:val="none" w:sz="0" w:space="0" w:color="auto"/>
        <w:right w:val="none" w:sz="0" w:space="0" w:color="auto"/>
      </w:divBdr>
    </w:div>
    <w:div w:id="1533806506">
      <w:bodyDiv w:val="1"/>
      <w:marLeft w:val="0"/>
      <w:marRight w:val="0"/>
      <w:marTop w:val="0"/>
      <w:marBottom w:val="0"/>
      <w:divBdr>
        <w:top w:val="none" w:sz="0" w:space="0" w:color="auto"/>
        <w:left w:val="none" w:sz="0" w:space="0" w:color="auto"/>
        <w:bottom w:val="none" w:sz="0" w:space="0" w:color="auto"/>
        <w:right w:val="none" w:sz="0" w:space="0" w:color="auto"/>
      </w:divBdr>
    </w:div>
    <w:div w:id="1549607987">
      <w:bodyDiv w:val="1"/>
      <w:marLeft w:val="0"/>
      <w:marRight w:val="0"/>
      <w:marTop w:val="0"/>
      <w:marBottom w:val="0"/>
      <w:divBdr>
        <w:top w:val="none" w:sz="0" w:space="0" w:color="auto"/>
        <w:left w:val="none" w:sz="0" w:space="0" w:color="auto"/>
        <w:bottom w:val="none" w:sz="0" w:space="0" w:color="auto"/>
        <w:right w:val="none" w:sz="0" w:space="0" w:color="auto"/>
      </w:divBdr>
    </w:div>
    <w:div w:id="1838306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3653</Characters>
  <Application>Microsoft Macintosh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7</cp:revision>
  <dcterms:created xsi:type="dcterms:W3CDTF">2015-12-28T12:02:00Z</dcterms:created>
  <dcterms:modified xsi:type="dcterms:W3CDTF">2016-03-29T09:53:00Z</dcterms:modified>
</cp:coreProperties>
</file>